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E81F91">
      <w:pPr>
        <w:spacing w:after="0" w:line="240" w:lineRule="auto"/>
        <w:ind w:right="-180"/>
        <w:jc w:val="center"/>
        <w:rPr>
          <w:rFonts w:ascii="Times New Roman" w:eastAsia="Times New Roman" w:hAnsi="Times New Roman" w:cs="Times New Roman"/>
          <w:b/>
          <w:color w:val="000000"/>
          <w:sz w:val="28"/>
          <w:szCs w:val="24"/>
        </w:rPr>
      </w:pPr>
    </w:p>
    <w:p w:rsidR="00000000" w:rsidRDefault="00E81F91">
      <w:pPr>
        <w:spacing w:after="0" w:line="240" w:lineRule="auto"/>
        <w:ind w:right="-180"/>
        <w:jc w:val="center"/>
        <w:rPr>
          <w:rFonts w:ascii="Times New Roman" w:eastAsia="Times New Roman" w:hAnsi="Times New Roman" w:cs="Times New Roman"/>
          <w:sz w:val="28"/>
          <w:szCs w:val="24"/>
        </w:rPr>
      </w:pPr>
      <w:r>
        <w:rPr>
          <w:rFonts w:ascii="Times New Roman" w:eastAsia="Times New Roman" w:hAnsi="Times New Roman" w:cs="Times New Roman"/>
          <w:b/>
          <w:color w:val="000000"/>
          <w:sz w:val="28"/>
          <w:szCs w:val="24"/>
        </w:rPr>
        <w:t xml:space="preserve">Chemistry 121 - Section V84, </w:t>
      </w:r>
      <w:proofErr w:type="gramStart"/>
      <w:r>
        <w:rPr>
          <w:rFonts w:ascii="Times New Roman" w:eastAsia="Times New Roman" w:hAnsi="Times New Roman" w:cs="Times New Roman"/>
          <w:b/>
          <w:color w:val="000000"/>
          <w:sz w:val="28"/>
          <w:szCs w:val="24"/>
        </w:rPr>
        <w:t>Winter</w:t>
      </w:r>
      <w:proofErr w:type="gramEnd"/>
      <w:r>
        <w:rPr>
          <w:rFonts w:ascii="Times New Roman" w:eastAsia="Times New Roman" w:hAnsi="Times New Roman" w:cs="Times New Roman"/>
          <w:b/>
          <w:color w:val="000000"/>
          <w:sz w:val="28"/>
          <w:szCs w:val="24"/>
        </w:rPr>
        <w:t xml:space="preserve"> 2016, Online Course Introduction to Organic and Biochemistry</w:t>
      </w:r>
    </w:p>
    <w:p w:rsidR="00000000" w:rsidRDefault="00E81F91">
      <w:pPr>
        <w:spacing w:after="0" w:line="240" w:lineRule="auto"/>
        <w:ind w:right="-18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000000" w:rsidRDefault="00E81F91">
      <w:pPr>
        <w:spacing w:after="0" w:line="240" w:lineRule="auto"/>
        <w:ind w:right="-18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Course Homepage</w:t>
      </w:r>
      <w:r>
        <w:rPr>
          <w:rFonts w:ascii="Times New Roman" w:eastAsia="Times New Roman" w:hAnsi="Times New Roman" w:cs="Times New Roman"/>
          <w:color w:val="000000"/>
          <w:sz w:val="24"/>
          <w:szCs w:val="24"/>
        </w:rPr>
        <w:t xml:space="preserve">: </w:t>
      </w:r>
      <w:hyperlink r:id="rId5" w:history="1">
        <w:r>
          <w:rPr>
            <w:rStyle w:val="Hyperlink"/>
            <w:rFonts w:ascii="Times New Roman" w:eastAsia="Times New Roman" w:hAnsi="Times New Roman" w:cs="Times New Roman"/>
            <w:sz w:val="24"/>
            <w:szCs w:val="24"/>
          </w:rPr>
          <w:t>http://moodle.latech/</w:t>
        </w:r>
      </w:hyperlink>
      <w:r>
        <w:rPr>
          <w:rFonts w:ascii="Times New Roman" w:eastAsia="Times New Roman" w:hAnsi="Times New Roman" w:cs="Times New Roman"/>
          <w:color w:val="800080"/>
          <w:sz w:val="24"/>
          <w:szCs w:val="24"/>
          <w:u w:val="single"/>
        </w:rPr>
        <w:t xml:space="preserve"> </w:t>
      </w:r>
      <w:r>
        <w:rPr>
          <w:rFonts w:ascii="Times New Roman" w:eastAsia="Times New Roman" w:hAnsi="Times New Roman" w:cs="Times New Roman"/>
          <w:color w:val="000000"/>
          <w:sz w:val="24"/>
          <w:szCs w:val="24"/>
        </w:rPr>
        <w:t>Select Chemistry 121– V84-Winter-16</w:t>
      </w:r>
    </w:p>
    <w:p w:rsidR="00000000" w:rsidRDefault="00E81F91">
      <w:pPr>
        <w:spacing w:after="0" w:line="240" w:lineRule="auto"/>
        <w:ind w:right="-18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Instructor</w:t>
      </w:r>
      <w:r>
        <w:rPr>
          <w:rFonts w:ascii="Times New Roman" w:eastAsia="Times New Roman" w:hAnsi="Times New Roman" w:cs="Times New Roman"/>
          <w:color w:val="000000"/>
          <w:sz w:val="24"/>
          <w:szCs w:val="24"/>
        </w:rPr>
        <w:t xml:space="preserve">: Dr. Upali Siriwardane </w:t>
      </w:r>
      <w:r>
        <w:rPr>
          <w:rFonts w:ascii="Times New Roman" w:eastAsia="Times New Roman" w:hAnsi="Times New Roman" w:cs="Times New Roman"/>
          <w:b/>
          <w:color w:val="000000"/>
          <w:sz w:val="24"/>
          <w:szCs w:val="24"/>
        </w:rPr>
        <w:t>Office</w:t>
      </w:r>
      <w:proofErr w:type="gramStart"/>
      <w:r>
        <w:rPr>
          <w:rFonts w:ascii="Times New Roman" w:eastAsia="Times New Roman" w:hAnsi="Times New Roman" w:cs="Times New Roman"/>
          <w:color w:val="000000"/>
          <w:sz w:val="24"/>
          <w:szCs w:val="24"/>
        </w:rPr>
        <w:t>:311</w:t>
      </w:r>
      <w:proofErr w:type="gramEnd"/>
      <w:r>
        <w:rPr>
          <w:rFonts w:ascii="Times New Roman" w:eastAsia="Times New Roman" w:hAnsi="Times New Roman" w:cs="Times New Roman"/>
          <w:color w:val="000000"/>
          <w:sz w:val="24"/>
          <w:szCs w:val="24"/>
        </w:rPr>
        <w:t xml:space="preserve"> Carson Taylor Hall </w:t>
      </w:r>
    </w:p>
    <w:p w:rsidR="00000000" w:rsidRDefault="00E81F91">
      <w:pPr>
        <w:spacing w:after="0" w:line="240" w:lineRule="auto"/>
        <w:ind w:right="-18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Phone</w:t>
      </w:r>
      <w:proofErr w:type="gramStart"/>
      <w:r>
        <w:rPr>
          <w:rFonts w:ascii="Times New Roman" w:eastAsia="Times New Roman" w:hAnsi="Times New Roman" w:cs="Times New Roman"/>
          <w:color w:val="000000"/>
          <w:sz w:val="24"/>
          <w:szCs w:val="24"/>
        </w:rPr>
        <w:t>:257</w:t>
      </w:r>
      <w:proofErr w:type="gramEnd"/>
      <w:r>
        <w:rPr>
          <w:rFonts w:ascii="Times New Roman" w:eastAsia="Times New Roman" w:hAnsi="Times New Roman" w:cs="Times New Roman"/>
          <w:color w:val="000000"/>
          <w:sz w:val="24"/>
          <w:szCs w:val="24"/>
        </w:rPr>
        <w:t xml:space="preserve">-4941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u w:val="single"/>
        </w:rPr>
        <w:t>E-mail</w:t>
      </w:r>
      <w:r>
        <w:rPr>
          <w:rFonts w:ascii="Times New Roman" w:eastAsia="Times New Roman" w:hAnsi="Times New Roman" w:cs="Times New Roman"/>
          <w:color w:val="000000"/>
          <w:sz w:val="24"/>
          <w:szCs w:val="24"/>
        </w:rPr>
        <w:t>:</w:t>
      </w:r>
      <w:hyperlink r:id="rId6" w:history="1">
        <w:r>
          <w:rPr>
            <w:rStyle w:val="Hyperlink"/>
            <w:rFonts w:ascii="Times New Roman" w:eastAsia="Times New Roman" w:hAnsi="Times New Roman" w:cs="Times New Roman"/>
            <w:sz w:val="24"/>
            <w:szCs w:val="24"/>
          </w:rPr>
          <w:t>Upali@latech.edu</w:t>
        </w:r>
      </w:hyperlink>
    </w:p>
    <w:p w:rsidR="00000000" w:rsidRDefault="00E81F91">
      <w:pPr>
        <w:spacing w:after="0" w:line="240" w:lineRule="auto"/>
        <w:ind w:right="-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000000" w:rsidRDefault="00E81F91">
      <w:pPr>
        <w:spacing w:after="0" w:line="24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Course objective</w:t>
      </w:r>
      <w:r>
        <w:rPr>
          <w:rFonts w:ascii="Times New Roman" w:eastAsia="Times New Roman" w:hAnsi="Times New Roman" w:cs="Times New Roman"/>
          <w:color w:val="000000"/>
          <w:sz w:val="24"/>
          <w:szCs w:val="24"/>
        </w:rPr>
        <w:t>: This online course is the second of a series of chemistry courses designed primarily for non-science majors who have an interest i</w:t>
      </w:r>
      <w:r>
        <w:rPr>
          <w:rFonts w:ascii="Times New Roman" w:eastAsia="Times New Roman" w:hAnsi="Times New Roman" w:cs="Times New Roman"/>
          <w:color w:val="000000"/>
          <w:sz w:val="24"/>
          <w:szCs w:val="24"/>
        </w:rPr>
        <w:t>n the subject as it will be applied to future work in allied health careers. It attempts to give the student a general appreciation of the field of organic- and bio-chemistry with a working knowledge of certain of its more important phases as summarized in</w:t>
      </w:r>
      <w:r>
        <w:rPr>
          <w:rFonts w:ascii="Times New Roman" w:eastAsia="Times New Roman" w:hAnsi="Times New Roman" w:cs="Times New Roman"/>
          <w:color w:val="000000"/>
          <w:sz w:val="24"/>
          <w:szCs w:val="24"/>
        </w:rPr>
        <w:t xml:space="preserve"> course syllabus and course calendar.</w:t>
      </w:r>
    </w:p>
    <w:p w:rsidR="00000000" w:rsidRDefault="00E81F91">
      <w:pPr>
        <w:pStyle w:val="Heading1"/>
        <w:spacing w:before="0" w:beforeAutospacing="0" w:after="0" w:afterAutospacing="0"/>
        <w:rPr>
          <w:sz w:val="24"/>
          <w:szCs w:val="24"/>
        </w:rPr>
      </w:pPr>
      <w:r>
        <w:rPr>
          <w:b w:val="0"/>
          <w:sz w:val="24"/>
          <w:szCs w:val="24"/>
          <w:u w:val="single"/>
        </w:rPr>
        <w:t>Text</w:t>
      </w:r>
      <w:r>
        <w:rPr>
          <w:sz w:val="24"/>
          <w:szCs w:val="24"/>
          <w:u w:val="single"/>
        </w:rPr>
        <w:t>:</w:t>
      </w:r>
      <w:r>
        <w:rPr>
          <w:sz w:val="24"/>
          <w:szCs w:val="24"/>
        </w:rPr>
        <w:t xml:space="preserve">  Stoker - Bundle: General, Organic, and Biological Chemistry, 7th + OWLv2 Quick Prep for General Chemistry, 4 terms (24 months) Printed Access </w:t>
      </w:r>
      <w:proofErr w:type="gramStart"/>
      <w:r>
        <w:rPr>
          <w:sz w:val="24"/>
          <w:szCs w:val="24"/>
        </w:rPr>
        <w:t>Card  9781305717534</w:t>
      </w:r>
      <w:proofErr w:type="gramEnd"/>
    </w:p>
    <w:p w:rsidR="00000000" w:rsidRDefault="00E81F91">
      <w:pPr>
        <w:spacing w:after="0" w:line="24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are required to buy access to </w:t>
      </w:r>
      <w:hyperlink r:id="rId7" w:history="1">
        <w:r>
          <w:rPr>
            <w:rStyle w:val="Hyperlink"/>
            <w:rFonts w:ascii="Times New Roman" w:eastAsia="Times New Roman" w:hAnsi="Times New Roman" w:cs="Times New Roman"/>
            <w:b/>
            <w:bCs/>
            <w:sz w:val="24"/>
            <w:szCs w:val="24"/>
          </w:rPr>
          <w:t>OWLv2 (Online Web-bases Learning)</w:t>
        </w:r>
      </w:hyperlink>
      <w:r>
        <w:rPr>
          <w:rFonts w:ascii="Times New Roman" w:eastAsia="Times New Roman" w:hAnsi="Times New Roman" w:cs="Times New Roman"/>
          <w:sz w:val="24"/>
          <w:szCs w:val="24"/>
        </w:rPr>
        <w:t xml:space="preserve"> and e-book program offered by Brooks/Cole's Thompson Learning Website if the access code didn’t come with the textbook.  You will be earning (50% points) towards your grade based on your participation on OWL system activit</w:t>
      </w:r>
      <w:r>
        <w:rPr>
          <w:rFonts w:ascii="Times New Roman" w:eastAsia="Times New Roman" w:hAnsi="Times New Roman" w:cs="Times New Roman"/>
          <w:sz w:val="24"/>
          <w:szCs w:val="24"/>
        </w:rPr>
        <w:t>ies.</w:t>
      </w:r>
    </w:p>
    <w:p w:rsidR="00000000" w:rsidRDefault="00E81F91">
      <w:pPr>
        <w:spacing w:after="0" w:line="24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Text e-book and OWLv2 Bundled package</w:t>
      </w:r>
      <w:r>
        <w:rPr>
          <w:rFonts w:ascii="Times New Roman" w:eastAsia="Times New Roman" w:hAnsi="Times New Roman" w:cs="Times New Roman"/>
          <w:b/>
          <w:bCs/>
          <w:sz w:val="24"/>
          <w:szCs w:val="24"/>
        </w:rPr>
        <w:t>:</w:t>
      </w:r>
    </w:p>
    <w:p w:rsidR="00000000" w:rsidRDefault="00E81F91">
      <w:pPr>
        <w:spacing w:after="0" w:line="240" w:lineRule="auto"/>
        <w:ind w:right="-18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e-book</w:t>
      </w:r>
      <w:proofErr w:type="gramEnd"/>
      <w:r>
        <w:rPr>
          <w:rFonts w:ascii="Times New Roman" w:eastAsia="Times New Roman" w:hAnsi="Times New Roman" w:cs="Times New Roman"/>
          <w:b/>
          <w:bCs/>
          <w:sz w:val="24"/>
          <w:szCs w:val="24"/>
        </w:rPr>
        <w:t xml:space="preserve"> of </w:t>
      </w:r>
      <w:r>
        <w:rPr>
          <w:rFonts w:ascii="Times New Roman" w:eastAsia="Times New Roman" w:hAnsi="Times New Roman" w:cs="Times New Roman"/>
          <w:b/>
          <w:sz w:val="24"/>
          <w:szCs w:val="24"/>
        </w:rPr>
        <w:t>Stoker's General, Organic, and Biological Chemistry, 7</w:t>
      </w:r>
      <w:r>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bundled with OWL2v could also be purchased or </w:t>
      </w:r>
      <w:hyperlink r:id="rId8" w:history="1">
        <w:r>
          <w:rPr>
            <w:rStyle w:val="Hyperlink"/>
            <w:rFonts w:ascii="Times New Roman" w:eastAsia="Times New Roman" w:hAnsi="Times New Roman" w:cs="Times New Roman"/>
            <w:sz w:val="24"/>
            <w:szCs w:val="24"/>
          </w:rPr>
          <w:t>online</w:t>
        </w:r>
      </w:hyperlink>
      <w:r>
        <w:rPr>
          <w:rFonts w:ascii="Times New Roman" w:eastAsia="Times New Roman" w:hAnsi="Times New Roman" w:cs="Times New Roman"/>
          <w:sz w:val="24"/>
          <w:szCs w:val="24"/>
        </w:rPr>
        <w:t>.</w:t>
      </w:r>
    </w:p>
    <w:p w:rsidR="00000000" w:rsidRDefault="00E81F91">
      <w:pPr>
        <w:tabs>
          <w:tab w:val="left" w:pos="6920"/>
        </w:tabs>
        <w:spacing w:after="0" w:line="24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Supplements</w:t>
      </w:r>
      <w:r>
        <w:rPr>
          <w:rFonts w:ascii="Times New Roman" w:eastAsia="Times New Roman" w:hAnsi="Times New Roman" w:cs="Times New Roman"/>
          <w:sz w:val="24"/>
          <w:szCs w:val="24"/>
        </w:rPr>
        <w:t>:  A copy of chapter notes, lessons plans, slides, sample exam questions are available online: http://moodle.latech.edu/ and following the appropriate menu bars.</w:t>
      </w:r>
    </w:p>
    <w:p w:rsidR="00000000" w:rsidRDefault="00E81F91">
      <w:pPr>
        <w:tabs>
          <w:tab w:val="left" w:pos="540"/>
          <w:tab w:val="left" w:pos="4320"/>
          <w:tab w:val="left" w:pos="6920"/>
          <w:tab w:val="left" w:pos="14040"/>
        </w:tabs>
        <w:spacing w:after="0" w:line="24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M</w:t>
      </w:r>
      <w:r>
        <w:rPr>
          <w:rFonts w:ascii="Times New Roman" w:eastAsia="Times New Roman" w:hAnsi="Times New Roman" w:cs="Times New Roman"/>
          <w:b/>
          <w:sz w:val="24"/>
          <w:szCs w:val="24"/>
          <w:u w:val="single"/>
        </w:rPr>
        <w:t>olecular model kits</w:t>
      </w:r>
      <w:r>
        <w:rPr>
          <w:rFonts w:ascii="Times New Roman" w:eastAsia="Times New Roman" w:hAnsi="Times New Roman" w:cs="Times New Roman"/>
          <w:sz w:val="24"/>
          <w:szCs w:val="24"/>
        </w:rPr>
        <w:t>:  To be used in class and examinations to aid in the understanding of stereochemistry. http://www.indigo.com/models/gphmodel/organic-chemistry-model-set-62053.html</w:t>
      </w:r>
    </w:p>
    <w:p w:rsidR="00000000" w:rsidRDefault="00E81F91">
      <w:pPr>
        <w:tabs>
          <w:tab w:val="left" w:pos="6920"/>
          <w:tab w:val="left" w:pos="14040"/>
        </w:tabs>
        <w:spacing w:after="0" w:line="24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Supplements</w:t>
      </w:r>
      <w:r>
        <w:rPr>
          <w:rFonts w:ascii="Times New Roman" w:eastAsia="Times New Roman" w:hAnsi="Times New Roman" w:cs="Times New Roman"/>
          <w:sz w:val="24"/>
          <w:szCs w:val="24"/>
        </w:rPr>
        <w:t>:  A full copy of my class lecture slides, homework, exam rev</w:t>
      </w:r>
      <w:r>
        <w:rPr>
          <w:rFonts w:ascii="Times New Roman" w:eastAsia="Times New Roman" w:hAnsi="Times New Roman" w:cs="Times New Roman"/>
          <w:sz w:val="24"/>
          <w:szCs w:val="24"/>
        </w:rPr>
        <w:t xml:space="preserve">iew guides and sample exam questions are available online: </w:t>
      </w:r>
      <w:hyperlink r:id="rId9" w:history="1">
        <w:r>
          <w:rPr>
            <w:rStyle w:val="Hyperlink"/>
            <w:rFonts w:ascii="Times New Roman" w:eastAsia="Times New Roman" w:hAnsi="Times New Roman" w:cs="Times New Roman"/>
            <w:sz w:val="24"/>
            <w:szCs w:val="24"/>
          </w:rPr>
          <w:t>http://moodle.latech.edu/</w:t>
        </w:r>
      </w:hyperlink>
      <w:r>
        <w:rPr>
          <w:rFonts w:ascii="Times New Roman" w:eastAsia="Times New Roman" w:hAnsi="Times New Roman" w:cs="Times New Roman"/>
          <w:sz w:val="24"/>
          <w:szCs w:val="24"/>
        </w:rPr>
        <w:t xml:space="preserve"> and following the appropriate menu bars.</w:t>
      </w:r>
    </w:p>
    <w:p w:rsidR="00000000" w:rsidRDefault="00E81F91">
      <w:pPr>
        <w:tabs>
          <w:tab w:val="left" w:pos="540"/>
          <w:tab w:val="left" w:pos="4320"/>
          <w:tab w:val="left" w:pos="6920"/>
        </w:tabs>
        <w:spacing w:after="0" w:line="24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Molecular model kits</w:t>
      </w:r>
      <w:r>
        <w:rPr>
          <w:rFonts w:ascii="Times New Roman" w:eastAsia="Times New Roman" w:hAnsi="Times New Roman" w:cs="Times New Roman"/>
          <w:sz w:val="24"/>
          <w:szCs w:val="24"/>
        </w:rPr>
        <w:t xml:space="preserve">:  To be used in class and examinations to aid in the understanding </w:t>
      </w:r>
      <w:r>
        <w:rPr>
          <w:rFonts w:ascii="Times New Roman" w:eastAsia="Times New Roman" w:hAnsi="Times New Roman" w:cs="Times New Roman"/>
          <w:sz w:val="24"/>
          <w:szCs w:val="24"/>
        </w:rPr>
        <w:t xml:space="preserve">of stereo-chemistry. </w:t>
      </w:r>
    </w:p>
    <w:p w:rsidR="00000000" w:rsidRDefault="00E81F91">
      <w:pPr>
        <w:spacing w:after="0" w:line="240" w:lineRule="auto"/>
        <w:ind w:right="-18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Course Evaluation</w:t>
      </w:r>
      <w:r>
        <w:rPr>
          <w:rFonts w:ascii="Times New Roman" w:eastAsia="Times New Roman" w:hAnsi="Times New Roman" w:cs="Times New Roman"/>
          <w:sz w:val="24"/>
          <w:szCs w:val="24"/>
        </w:rPr>
        <w:t xml:space="preserve">:  The final course grade will be based on a score of 1000 pts.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converted to % (NO CURVE)</w:t>
      </w:r>
    </w:p>
    <w:p w:rsidR="00000000" w:rsidRDefault="00E81F91">
      <w:pPr>
        <w:spacing w:after="0" w:line="240" w:lineRule="auto"/>
        <w:ind w:right="-187"/>
        <w:jc w:val="both"/>
        <w:rPr>
          <w:rFonts w:ascii="Times New Roman" w:eastAsia="Times New Roman" w:hAnsi="Times New Roman" w:cs="Times New Roman"/>
          <w:sz w:val="24"/>
          <w:szCs w:val="24"/>
        </w:rPr>
      </w:pPr>
    </w:p>
    <w:tbl>
      <w:tblPr>
        <w:tblW w:w="10080" w:type="dxa"/>
        <w:tblInd w:w="-252" w:type="dxa"/>
        <w:tblLook w:val="04A0" w:firstRow="1" w:lastRow="0" w:firstColumn="1" w:lastColumn="0" w:noHBand="0" w:noVBand="1"/>
      </w:tblPr>
      <w:tblGrid>
        <w:gridCol w:w="3574"/>
        <w:gridCol w:w="4462"/>
        <w:gridCol w:w="2044"/>
      </w:tblGrid>
      <w:tr w:rsidR="00000000">
        <w:trPr>
          <w:trHeight w:val="165"/>
        </w:trPr>
        <w:tc>
          <w:tcPr>
            <w:tcW w:w="3574" w:type="dxa"/>
            <w:tcBorders>
              <w:top w:val="single" w:sz="8" w:space="0" w:color="auto"/>
              <w:left w:val="single" w:sz="8" w:space="0" w:color="auto"/>
              <w:bottom w:val="single" w:sz="8" w:space="0" w:color="auto"/>
              <w:right w:val="single" w:sz="8" w:space="0" w:color="auto"/>
            </w:tcBorders>
            <w:hideMark/>
          </w:tcPr>
          <w:p w:rsidR="00000000" w:rsidRDefault="00E81F91">
            <w:pPr>
              <w:spacing w:after="0" w:line="240" w:lineRule="auto"/>
              <w:ind w:left="180" w:right="-18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1.      Four 1.5 hrs. online Tests:</w:t>
            </w:r>
          </w:p>
        </w:tc>
        <w:tc>
          <w:tcPr>
            <w:tcW w:w="4462" w:type="dxa"/>
            <w:tcBorders>
              <w:top w:val="single" w:sz="8" w:space="0" w:color="auto"/>
              <w:left w:val="nil"/>
              <w:bottom w:val="single" w:sz="8" w:space="0" w:color="auto"/>
              <w:right w:val="single" w:sz="8" w:space="0" w:color="auto"/>
            </w:tcBorders>
            <w:hideMark/>
          </w:tcPr>
          <w:p w:rsidR="00000000" w:rsidRDefault="00E81F91">
            <w:pPr>
              <w:spacing w:after="0" w:line="240" w:lineRule="auto"/>
              <w:ind w:left="162"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40% (@ 100 pts. each)</w:t>
            </w:r>
          </w:p>
        </w:tc>
        <w:tc>
          <w:tcPr>
            <w:tcW w:w="2044" w:type="dxa"/>
            <w:tcBorders>
              <w:top w:val="single" w:sz="8" w:space="0" w:color="auto"/>
              <w:left w:val="nil"/>
              <w:bottom w:val="single" w:sz="8" w:space="0" w:color="auto"/>
              <w:right w:val="single" w:sz="8" w:space="0" w:color="auto"/>
            </w:tcBorders>
            <w:hideMark/>
          </w:tcPr>
          <w:p w:rsidR="00000000" w:rsidRDefault="00E81F91">
            <w:pPr>
              <w:spacing w:after="0" w:line="240" w:lineRule="auto"/>
              <w:ind w:left="46"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400 pts. (40%)</w:t>
            </w:r>
          </w:p>
        </w:tc>
      </w:tr>
      <w:tr w:rsidR="00000000">
        <w:trPr>
          <w:trHeight w:val="261"/>
        </w:trPr>
        <w:tc>
          <w:tcPr>
            <w:tcW w:w="3574" w:type="dxa"/>
            <w:tcBorders>
              <w:top w:val="nil"/>
              <w:left w:val="single" w:sz="8" w:space="0" w:color="auto"/>
              <w:bottom w:val="single" w:sz="8" w:space="0" w:color="auto"/>
              <w:right w:val="single" w:sz="8" w:space="0" w:color="auto"/>
            </w:tcBorders>
            <w:hideMark/>
          </w:tcPr>
          <w:p w:rsidR="00000000" w:rsidRDefault="00E81F91">
            <w:pPr>
              <w:spacing w:after="0" w:line="240" w:lineRule="auto"/>
              <w:ind w:left="180" w:right="-18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Comprehensive Make-up  Test: </w:t>
            </w:r>
          </w:p>
        </w:tc>
        <w:tc>
          <w:tcPr>
            <w:tcW w:w="4462" w:type="dxa"/>
            <w:tcBorders>
              <w:top w:val="nil"/>
              <w:left w:val="nil"/>
              <w:bottom w:val="single" w:sz="8" w:space="0" w:color="auto"/>
              <w:right w:val="single" w:sz="8" w:space="0" w:color="auto"/>
            </w:tcBorders>
            <w:hideMark/>
          </w:tcPr>
          <w:p w:rsidR="00000000" w:rsidRDefault="00E81F91">
            <w:pPr>
              <w:spacing w:after="0" w:line="240" w:lineRule="auto"/>
              <w:ind w:left="162"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@100 pt. will replace one of the lowest test scores</w:t>
            </w:r>
          </w:p>
        </w:tc>
        <w:tc>
          <w:tcPr>
            <w:tcW w:w="2044" w:type="dxa"/>
            <w:tcBorders>
              <w:top w:val="nil"/>
              <w:left w:val="nil"/>
              <w:bottom w:val="single" w:sz="8" w:space="0" w:color="auto"/>
              <w:right w:val="single" w:sz="8" w:space="0" w:color="auto"/>
            </w:tcBorders>
            <w:hideMark/>
          </w:tcPr>
          <w:p w:rsidR="00000000" w:rsidRDefault="00E81F91">
            <w:pPr>
              <w:spacing w:after="0" w:line="240" w:lineRule="auto"/>
              <w:ind w:left="46"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00000">
        <w:trPr>
          <w:trHeight w:val="60"/>
        </w:trPr>
        <w:tc>
          <w:tcPr>
            <w:tcW w:w="3574" w:type="dxa"/>
            <w:tcBorders>
              <w:top w:val="nil"/>
              <w:left w:val="single" w:sz="8" w:space="0" w:color="auto"/>
              <w:bottom w:val="single" w:sz="8" w:space="0" w:color="auto"/>
              <w:right w:val="single" w:sz="8" w:space="0" w:color="auto"/>
            </w:tcBorders>
            <w:hideMark/>
          </w:tcPr>
          <w:p w:rsidR="00000000" w:rsidRDefault="00E81F91">
            <w:pPr>
              <w:spacing w:after="0" w:line="240" w:lineRule="auto"/>
              <w:ind w:left="180" w:right="-18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OWLv2 Concept Mastery (M):</w:t>
            </w:r>
          </w:p>
        </w:tc>
        <w:tc>
          <w:tcPr>
            <w:tcW w:w="4462" w:type="dxa"/>
            <w:tcBorders>
              <w:top w:val="nil"/>
              <w:left w:val="nil"/>
              <w:bottom w:val="single" w:sz="8" w:space="0" w:color="auto"/>
              <w:right w:val="single" w:sz="8" w:space="0" w:color="auto"/>
            </w:tcBorders>
            <w:hideMark/>
          </w:tcPr>
          <w:p w:rsidR="00000000" w:rsidRDefault="00E81F91">
            <w:pPr>
              <w:spacing w:after="0" w:line="240" w:lineRule="auto"/>
              <w:ind w:left="162"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20% (@20 pts. each)</w:t>
            </w:r>
          </w:p>
        </w:tc>
        <w:tc>
          <w:tcPr>
            <w:tcW w:w="2044" w:type="dxa"/>
            <w:tcBorders>
              <w:top w:val="nil"/>
              <w:left w:val="nil"/>
              <w:bottom w:val="single" w:sz="8" w:space="0" w:color="auto"/>
              <w:right w:val="single" w:sz="8" w:space="0" w:color="auto"/>
            </w:tcBorders>
            <w:hideMark/>
          </w:tcPr>
          <w:p w:rsidR="00000000" w:rsidRDefault="00E81F91">
            <w:pPr>
              <w:spacing w:after="0" w:line="240" w:lineRule="auto"/>
              <w:ind w:left="46"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200 pts. (20%)</w:t>
            </w:r>
          </w:p>
        </w:tc>
      </w:tr>
      <w:tr w:rsidR="00000000">
        <w:trPr>
          <w:trHeight w:val="266"/>
        </w:trPr>
        <w:tc>
          <w:tcPr>
            <w:tcW w:w="3574" w:type="dxa"/>
            <w:tcBorders>
              <w:top w:val="nil"/>
              <w:left w:val="single" w:sz="8" w:space="0" w:color="auto"/>
              <w:bottom w:val="single" w:sz="8" w:space="0" w:color="auto"/>
              <w:right w:val="single" w:sz="8" w:space="0" w:color="auto"/>
            </w:tcBorders>
            <w:hideMark/>
          </w:tcPr>
          <w:p w:rsidR="00000000" w:rsidRDefault="00E81F91">
            <w:pPr>
              <w:spacing w:after="0" w:line="240" w:lineRule="auto"/>
              <w:ind w:left="180" w:right="-18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OWLv2  EOC- Assignments:</w:t>
            </w:r>
          </w:p>
        </w:tc>
        <w:tc>
          <w:tcPr>
            <w:tcW w:w="4462" w:type="dxa"/>
            <w:tcBorders>
              <w:top w:val="nil"/>
              <w:left w:val="nil"/>
              <w:bottom w:val="single" w:sz="8" w:space="0" w:color="auto"/>
              <w:right w:val="single" w:sz="8" w:space="0" w:color="auto"/>
            </w:tcBorders>
            <w:hideMark/>
          </w:tcPr>
          <w:p w:rsidR="00000000" w:rsidRDefault="00E81F91">
            <w:pPr>
              <w:spacing w:after="0" w:line="240" w:lineRule="auto"/>
              <w:ind w:left="162"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30% (@30 pts. each)</w:t>
            </w:r>
          </w:p>
        </w:tc>
        <w:tc>
          <w:tcPr>
            <w:tcW w:w="2044" w:type="dxa"/>
            <w:tcBorders>
              <w:top w:val="nil"/>
              <w:left w:val="nil"/>
              <w:bottom w:val="single" w:sz="8" w:space="0" w:color="auto"/>
              <w:right w:val="single" w:sz="8" w:space="0" w:color="auto"/>
            </w:tcBorders>
            <w:hideMark/>
          </w:tcPr>
          <w:p w:rsidR="00000000" w:rsidRDefault="00E81F91">
            <w:pPr>
              <w:spacing w:after="0" w:line="240" w:lineRule="auto"/>
              <w:ind w:left="46"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300 pts.  (30%)</w:t>
            </w:r>
          </w:p>
        </w:tc>
      </w:tr>
      <w:tr w:rsidR="00000000">
        <w:trPr>
          <w:trHeight w:val="120"/>
        </w:trPr>
        <w:tc>
          <w:tcPr>
            <w:tcW w:w="3574" w:type="dxa"/>
            <w:tcBorders>
              <w:top w:val="nil"/>
              <w:left w:val="single" w:sz="8" w:space="0" w:color="auto"/>
              <w:bottom w:val="single" w:sz="4" w:space="0" w:color="auto"/>
              <w:right w:val="single" w:sz="8" w:space="0" w:color="auto"/>
            </w:tcBorders>
            <w:hideMark/>
          </w:tcPr>
          <w:p w:rsidR="00000000" w:rsidRDefault="00E81F91">
            <w:pPr>
              <w:spacing w:after="0" w:line="240" w:lineRule="auto"/>
              <w:ind w:left="180" w:right="-18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Class </w:t>
            </w:r>
            <w:proofErr w:type="spellStart"/>
            <w:r>
              <w:rPr>
                <w:rFonts w:ascii="Times New Roman" w:eastAsia="Times New Roman" w:hAnsi="Times New Roman" w:cs="Times New Roman"/>
                <w:sz w:val="24"/>
                <w:szCs w:val="24"/>
              </w:rPr>
              <w:t>Participation:Moodle</w:t>
            </w:r>
            <w:proofErr w:type="spellEnd"/>
            <w:r>
              <w:rPr>
                <w:rFonts w:ascii="Times New Roman" w:eastAsia="Times New Roman" w:hAnsi="Times New Roman" w:cs="Times New Roman"/>
                <w:sz w:val="24"/>
                <w:szCs w:val="24"/>
              </w:rPr>
              <w:t xml:space="preserve"> Quiz &amp;</w:t>
            </w:r>
            <w:proofErr w:type="spellStart"/>
            <w:r>
              <w:rPr>
                <w:rFonts w:ascii="Times New Roman" w:eastAsia="Times New Roman" w:hAnsi="Times New Roman" w:cs="Times New Roman"/>
                <w:sz w:val="24"/>
                <w:szCs w:val="24"/>
              </w:rPr>
              <w:t>Assigments</w:t>
            </w:r>
            <w:proofErr w:type="spellEnd"/>
          </w:p>
        </w:tc>
        <w:tc>
          <w:tcPr>
            <w:tcW w:w="4462" w:type="dxa"/>
            <w:tcBorders>
              <w:top w:val="nil"/>
              <w:left w:val="nil"/>
              <w:bottom w:val="single" w:sz="4" w:space="0" w:color="auto"/>
              <w:right w:val="single" w:sz="8" w:space="0" w:color="auto"/>
            </w:tcBorders>
            <w:hideMark/>
          </w:tcPr>
          <w:p w:rsidR="00000000" w:rsidRDefault="00E81F91">
            <w:pPr>
              <w:spacing w:after="0" w:line="240" w:lineRule="auto"/>
              <w:ind w:left="162"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10% (@10 pts. each)</w:t>
            </w:r>
          </w:p>
        </w:tc>
        <w:tc>
          <w:tcPr>
            <w:tcW w:w="2044" w:type="dxa"/>
            <w:tcBorders>
              <w:top w:val="nil"/>
              <w:left w:val="nil"/>
              <w:bottom w:val="single" w:sz="4" w:space="0" w:color="auto"/>
              <w:right w:val="single" w:sz="8" w:space="0" w:color="auto"/>
            </w:tcBorders>
            <w:hideMark/>
          </w:tcPr>
          <w:p w:rsidR="00000000" w:rsidRDefault="00E81F91">
            <w:pPr>
              <w:spacing w:after="0" w:line="240" w:lineRule="auto"/>
              <w:ind w:left="46"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100 pts.  (10%)</w:t>
            </w:r>
          </w:p>
        </w:tc>
      </w:tr>
      <w:tr w:rsidR="00000000">
        <w:trPr>
          <w:trHeight w:val="266"/>
        </w:trPr>
        <w:tc>
          <w:tcPr>
            <w:tcW w:w="3574" w:type="dxa"/>
            <w:tcBorders>
              <w:top w:val="single" w:sz="4" w:space="0" w:color="auto"/>
              <w:left w:val="single" w:sz="8" w:space="0" w:color="auto"/>
              <w:bottom w:val="single" w:sz="8" w:space="0" w:color="auto"/>
              <w:right w:val="single" w:sz="8" w:space="0" w:color="auto"/>
            </w:tcBorders>
            <w:hideMark/>
          </w:tcPr>
          <w:p w:rsidR="00000000" w:rsidRDefault="00E81F91">
            <w:pPr>
              <w:spacing w:after="0" w:line="240" w:lineRule="auto"/>
              <w:ind w:left="180" w:right="-18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Course Total</w:t>
            </w:r>
          </w:p>
        </w:tc>
        <w:tc>
          <w:tcPr>
            <w:tcW w:w="4462" w:type="dxa"/>
            <w:tcBorders>
              <w:top w:val="single" w:sz="4" w:space="0" w:color="auto"/>
              <w:left w:val="nil"/>
              <w:bottom w:val="single" w:sz="8" w:space="0" w:color="auto"/>
              <w:right w:val="single" w:sz="8" w:space="0" w:color="auto"/>
            </w:tcBorders>
            <w:hideMark/>
          </w:tcPr>
          <w:p w:rsidR="00000000" w:rsidRDefault="00E81F91">
            <w:pPr>
              <w:spacing w:after="0" w:line="240" w:lineRule="auto"/>
              <w:ind w:left="162"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 100%</w:t>
            </w:r>
          </w:p>
        </w:tc>
        <w:tc>
          <w:tcPr>
            <w:tcW w:w="2044" w:type="dxa"/>
            <w:tcBorders>
              <w:top w:val="single" w:sz="4" w:space="0" w:color="auto"/>
              <w:left w:val="nil"/>
              <w:bottom w:val="single" w:sz="8" w:space="0" w:color="auto"/>
              <w:right w:val="single" w:sz="8" w:space="0" w:color="auto"/>
            </w:tcBorders>
            <w:hideMark/>
          </w:tcPr>
          <w:p w:rsidR="00000000" w:rsidRDefault="00E81F91">
            <w:pPr>
              <w:spacing w:after="0" w:line="240" w:lineRule="auto"/>
              <w:ind w:left="46"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 pts. (100%)</w:t>
            </w:r>
          </w:p>
        </w:tc>
      </w:tr>
    </w:tbl>
    <w:p w:rsidR="00000000" w:rsidRDefault="00E81F91">
      <w:pPr>
        <w:spacing w:after="0" w:line="240" w:lineRule="auto"/>
        <w:ind w:right="-18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 xml:space="preserve">OWL2v Assignments: </w:t>
      </w:r>
    </w:p>
    <w:p w:rsidR="00000000" w:rsidRDefault="00E81F91">
      <w:pPr>
        <w:spacing w:after="0" w:line="240" w:lineRule="auto"/>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 mastery (CM) assignments and end-of </w:t>
      </w:r>
      <w:proofErr w:type="gramStart"/>
      <w:r>
        <w:rPr>
          <w:rFonts w:ascii="Times New Roman" w:eastAsia="Times New Roman" w:hAnsi="Times New Roman" w:cs="Times New Roman"/>
          <w:sz w:val="24"/>
          <w:szCs w:val="24"/>
        </w:rPr>
        <w:t>chapter  EOC</w:t>
      </w:r>
      <w:proofErr w:type="gramEnd"/>
      <w:r>
        <w:rPr>
          <w:rFonts w:ascii="Times New Roman" w:eastAsia="Times New Roman" w:hAnsi="Times New Roman" w:cs="Times New Roman"/>
          <w:sz w:val="24"/>
          <w:szCs w:val="24"/>
        </w:rPr>
        <w:t xml:space="preserve">- assignments accessed through </w:t>
      </w:r>
      <w:proofErr w:type="spellStart"/>
      <w:r>
        <w:rPr>
          <w:rFonts w:ascii="Times New Roman" w:eastAsia="Times New Roman" w:hAnsi="Times New Roman" w:cs="Times New Roman"/>
          <w:sz w:val="24"/>
          <w:szCs w:val="24"/>
        </w:rPr>
        <w:t>moodle</w:t>
      </w:r>
      <w:proofErr w:type="spellEnd"/>
      <w:r>
        <w:rPr>
          <w:rFonts w:ascii="Times New Roman" w:eastAsia="Times New Roman" w:hAnsi="Times New Roman" w:cs="Times New Roman"/>
          <w:sz w:val="24"/>
          <w:szCs w:val="24"/>
        </w:rPr>
        <w:t xml:space="preserve"> via a link to OWL website (directly at  </w:t>
      </w:r>
      <w:r>
        <w:rPr>
          <w:rFonts w:ascii="Times New Roman" w:eastAsia="Times New Roman" w:hAnsi="Times New Roman" w:cs="Times New Roman"/>
          <w:sz w:val="24"/>
          <w:szCs w:val="24"/>
        </w:rPr>
        <w:t>http://www.cengage.com/OWL/)  OWL provides interactive help and more questions in case you need more practice.</w:t>
      </w:r>
    </w:p>
    <w:p w:rsidR="00000000" w:rsidRDefault="00E81F91">
      <w:pPr>
        <w:spacing w:after="0" w:line="240" w:lineRule="auto"/>
        <w:ind w:right="-180"/>
        <w:rPr>
          <w:rFonts w:ascii="Times New Roman" w:eastAsia="Times New Roman" w:hAnsi="Times New Roman" w:cs="Times New Roman"/>
          <w:b/>
          <w:bCs/>
          <w:sz w:val="24"/>
          <w:szCs w:val="24"/>
          <w:u w:val="single"/>
        </w:rPr>
      </w:pPr>
    </w:p>
    <w:p w:rsidR="00000000" w:rsidRDefault="00E81F91">
      <w:pPr>
        <w:spacing w:after="0" w:line="240" w:lineRule="auto"/>
        <w:ind w:right="-18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Course performance</w:t>
      </w:r>
      <w:r>
        <w:rPr>
          <w:rFonts w:ascii="Times New Roman" w:eastAsia="Times New Roman" w:hAnsi="Times New Roman" w:cs="Times New Roman"/>
          <w:sz w:val="24"/>
          <w:szCs w:val="24"/>
        </w:rPr>
        <w:t>:</w:t>
      </w:r>
    </w:p>
    <w:p w:rsidR="00000000" w:rsidRDefault="00E81F91">
      <w:pPr>
        <w:spacing w:after="0" w:line="24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 should read chapters, study class notes and slides regularly and punctually on the schedule out lined on the course cale</w:t>
      </w:r>
      <w:r>
        <w:rPr>
          <w:rFonts w:ascii="Times New Roman" w:eastAsia="Times New Roman" w:hAnsi="Times New Roman" w:cs="Times New Roman"/>
          <w:sz w:val="24"/>
          <w:szCs w:val="24"/>
        </w:rPr>
        <w:t xml:space="preserve">ndar. Taking tests only on test days does not reflect the complete learning/participation/experience provided in this course. The points you earned for the in OWL CM and EOC- assignments also reflect your class participation/experience. Failure to do then </w:t>
      </w:r>
      <w:r>
        <w:rPr>
          <w:rFonts w:ascii="Times New Roman" w:eastAsia="Times New Roman" w:hAnsi="Times New Roman" w:cs="Times New Roman"/>
          <w:sz w:val="24"/>
          <w:szCs w:val="24"/>
        </w:rPr>
        <w:t xml:space="preserve">on time without proper excuses will lead to losing points for OWL CM and EOC- assignments you missed and may lead to a lower grade for you in this course. </w:t>
      </w:r>
    </w:p>
    <w:p w:rsidR="00000000" w:rsidRDefault="00E81F91">
      <w:pPr>
        <w:spacing w:after="0" w:line="24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u w:val="single"/>
        </w:rPr>
        <w:t>Grading Policy:</w:t>
      </w:r>
    </w:p>
    <w:p w:rsidR="00000000" w:rsidRDefault="00E81F91">
      <w:pPr>
        <w:spacing w:after="0" w:line="240" w:lineRule="auto"/>
        <w:ind w:right="-18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Grading Scale</w:t>
      </w:r>
      <w:r>
        <w:rPr>
          <w:rFonts w:ascii="Times New Roman" w:eastAsia="Times New Roman" w:hAnsi="Times New Roman" w:cs="Times New Roman"/>
          <w:sz w:val="24"/>
          <w:szCs w:val="24"/>
        </w:rPr>
        <w:t>:     A = 100 - 90%    B = 89 - 80%    C = 79 - 70%    D = 69 - 60%   </w:t>
      </w:r>
      <w:r>
        <w:rPr>
          <w:rFonts w:ascii="Times New Roman" w:eastAsia="Times New Roman" w:hAnsi="Times New Roman" w:cs="Times New Roman"/>
          <w:sz w:val="24"/>
          <w:szCs w:val="24"/>
        </w:rPr>
        <w:t>  F = below 60%</w:t>
      </w:r>
    </w:p>
    <w:p w:rsidR="00000000" w:rsidRDefault="00E81F91">
      <w:pPr>
        <w:spacing w:after="0" w:line="24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Grades will be posted on Moodle</w:t>
      </w:r>
      <w:r>
        <w:rPr>
          <w:rFonts w:ascii="Times New Roman" w:eastAsia="Times New Roman" w:hAnsi="Times New Roman" w:cs="Times New Roman"/>
          <w:sz w:val="24"/>
          <w:szCs w:val="24"/>
        </w:rPr>
        <w:t xml:space="preserve">:  </w:t>
      </w:r>
    </w:p>
    <w:p w:rsidR="00000000" w:rsidRDefault="00E81F91">
      <w:pPr>
        <w:spacing w:after="0" w:line="24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Grades will be posted under </w:t>
      </w:r>
      <w:proofErr w:type="spellStart"/>
      <w:r>
        <w:rPr>
          <w:rFonts w:ascii="Times New Roman" w:eastAsia="Times New Roman" w:hAnsi="Times New Roman" w:cs="Times New Roman"/>
          <w:sz w:val="24"/>
          <w:szCs w:val="24"/>
        </w:rPr>
        <w:t>moodle</w:t>
      </w:r>
      <w:proofErr w:type="spellEnd"/>
      <w:r>
        <w:rPr>
          <w:rFonts w:ascii="Times New Roman" w:eastAsia="Times New Roman" w:hAnsi="Times New Roman" w:cs="Times New Roman"/>
          <w:sz w:val="24"/>
          <w:szCs w:val="24"/>
        </w:rPr>
        <w:t xml:space="preserve"> grade book for CHEM 120 (V84) </w:t>
      </w:r>
      <w:proofErr w:type="gramStart"/>
      <w:r>
        <w:rPr>
          <w:rFonts w:ascii="Times New Roman" w:eastAsia="Times New Roman" w:hAnsi="Times New Roman" w:cs="Times New Roman"/>
          <w:sz w:val="24"/>
          <w:szCs w:val="24"/>
        </w:rPr>
        <w:t>Fall</w:t>
      </w:r>
      <w:proofErr w:type="gramEnd"/>
      <w:r>
        <w:rPr>
          <w:rFonts w:ascii="Times New Roman" w:eastAsia="Times New Roman" w:hAnsi="Times New Roman" w:cs="Times New Roman"/>
          <w:sz w:val="24"/>
          <w:szCs w:val="24"/>
        </w:rPr>
        <w:t xml:space="preserve"> 2015. OWLv2 assignment should be done on the times specified on the calendar and it is your responsibility to keep track of them in OWL</w:t>
      </w:r>
      <w:r>
        <w:rPr>
          <w:rFonts w:ascii="Times New Roman" w:eastAsia="Times New Roman" w:hAnsi="Times New Roman" w:cs="Times New Roman"/>
          <w:sz w:val="24"/>
          <w:szCs w:val="24"/>
        </w:rPr>
        <w:t>V2 grade reports and to show that you have completed them.</w:t>
      </w:r>
    </w:p>
    <w:p w:rsidR="00000000" w:rsidRDefault="00E81F91">
      <w:pPr>
        <w:spacing w:after="0" w:line="24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Tests</w:t>
      </w:r>
      <w:r>
        <w:rPr>
          <w:rFonts w:ascii="Times New Roman" w:eastAsia="Times New Roman" w:hAnsi="Times New Roman" w:cs="Times New Roman"/>
          <w:sz w:val="24"/>
          <w:szCs w:val="24"/>
        </w:rPr>
        <w:t>: There will be four hourly exams class and a comprehensive make-up test. Contact me before an exam by e-mail or 257-4941 if you will miss an exam due to a University allowed absence. Only Uni</w:t>
      </w:r>
      <w:r>
        <w:rPr>
          <w:rFonts w:ascii="Times New Roman" w:eastAsia="Times New Roman" w:hAnsi="Times New Roman" w:cs="Times New Roman"/>
          <w:sz w:val="24"/>
          <w:szCs w:val="24"/>
        </w:rPr>
        <w:t>versity allowed absences will be eligible for making up a test, submitting OWLV2 assignments late without a penalty or dropping them you should send me a dated proof within two days of the missed work. Only under special circumstances a missed OWLV2 assign</w:t>
      </w:r>
      <w:r>
        <w:rPr>
          <w:rFonts w:ascii="Times New Roman" w:eastAsia="Times New Roman" w:hAnsi="Times New Roman" w:cs="Times New Roman"/>
          <w:sz w:val="24"/>
          <w:szCs w:val="24"/>
        </w:rPr>
        <w:t>ments can be factored out of your final grade %.</w:t>
      </w:r>
    </w:p>
    <w:p w:rsidR="00000000" w:rsidRDefault="00E81F91">
      <w:pPr>
        <w:spacing w:after="0" w:line="24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NOTE</w:t>
      </w:r>
      <w:r>
        <w:rPr>
          <w:rFonts w:ascii="Times New Roman" w:eastAsia="Times New Roman" w:hAnsi="Times New Roman" w:cs="Times New Roman"/>
          <w:sz w:val="24"/>
          <w:szCs w:val="24"/>
        </w:rPr>
        <w:t xml:space="preserve">: For all exams you must bring the following: your </w:t>
      </w:r>
      <w:r>
        <w:rPr>
          <w:rFonts w:ascii="Times New Roman" w:eastAsia="Times New Roman" w:hAnsi="Times New Roman" w:cs="Times New Roman"/>
          <w:b/>
          <w:sz w:val="24"/>
          <w:szCs w:val="24"/>
        </w:rPr>
        <w:t>Tech student ID</w:t>
      </w:r>
      <w:r>
        <w:rPr>
          <w:rFonts w:ascii="Times New Roman" w:eastAsia="Times New Roman" w:hAnsi="Times New Roman" w:cs="Times New Roman"/>
          <w:sz w:val="24"/>
          <w:szCs w:val="24"/>
        </w:rPr>
        <w:t xml:space="preserve">, Test allowed material, a calculator and/or molecular model kit. </w:t>
      </w:r>
    </w:p>
    <w:p w:rsidR="00000000" w:rsidRDefault="00E81F91">
      <w:pPr>
        <w:spacing w:after="0" w:line="240" w:lineRule="auto"/>
        <w:ind w:right="-18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Hourly Exams: </w:t>
      </w:r>
      <w:r>
        <w:rPr>
          <w:rFonts w:ascii="Times New Roman" w:eastAsia="Times New Roman" w:hAnsi="Times New Roman" w:cs="Times New Roman"/>
          <w:sz w:val="24"/>
          <w:szCs w:val="24"/>
        </w:rPr>
        <w:t xml:space="preserve">Test 1: </w:t>
      </w:r>
      <w:r>
        <w:rPr>
          <w:rFonts w:ascii="Times New Roman" w:eastAsia="Times New Roman" w:hAnsi="Times New Roman" w:cs="Times New Roman"/>
          <w:b/>
          <w:bCs/>
          <w:spacing w:val="5"/>
          <w:sz w:val="24"/>
          <w:szCs w:val="24"/>
        </w:rPr>
        <w:t>September 25</w:t>
      </w:r>
      <w:r>
        <w:rPr>
          <w:rFonts w:ascii="Times New Roman" w:eastAsia="Times New Roman" w:hAnsi="Times New Roman" w:cs="Times New Roman"/>
          <w:sz w:val="24"/>
          <w:szCs w:val="24"/>
        </w:rPr>
        <w:t xml:space="preserve">, </w:t>
      </w:r>
      <w:r>
        <w:rPr>
          <w:rFonts w:ascii="Times New Roman" w:eastAsia="Times New Roman" w:hAnsi="Times New Roman" w:cs="Times New Roman"/>
          <w:b/>
          <w:bCs/>
        </w:rPr>
        <w:t>2015</w:t>
      </w:r>
      <w:r>
        <w:rPr>
          <w:rFonts w:ascii="Times New Roman" w:eastAsia="Times New Roman" w:hAnsi="Times New Roman" w:cs="Times New Roman"/>
          <w:sz w:val="24"/>
          <w:szCs w:val="24"/>
        </w:rPr>
        <w:t xml:space="preserve">, Test 2: </w:t>
      </w:r>
      <w:r>
        <w:rPr>
          <w:rFonts w:ascii="Times New Roman" w:eastAsia="Times New Roman" w:hAnsi="Times New Roman" w:cs="Times New Roman"/>
          <w:b/>
          <w:bCs/>
          <w:spacing w:val="5"/>
          <w:sz w:val="24"/>
          <w:szCs w:val="24"/>
        </w:rPr>
        <w:t xml:space="preserve">October 12, 2015, </w:t>
      </w:r>
      <w:r>
        <w:rPr>
          <w:rFonts w:ascii="Times New Roman" w:eastAsia="Times New Roman" w:hAnsi="Times New Roman" w:cs="Times New Roman"/>
          <w:spacing w:val="5"/>
          <w:sz w:val="24"/>
          <w:szCs w:val="24"/>
        </w:rPr>
        <w:t>Te</w:t>
      </w:r>
      <w:r>
        <w:rPr>
          <w:rFonts w:ascii="Times New Roman" w:eastAsia="Times New Roman" w:hAnsi="Times New Roman" w:cs="Times New Roman"/>
          <w:spacing w:val="5"/>
          <w:sz w:val="24"/>
          <w:szCs w:val="24"/>
        </w:rPr>
        <w:t xml:space="preserve">st 3: </w:t>
      </w:r>
      <w:r>
        <w:rPr>
          <w:rFonts w:ascii="Times New Roman" w:eastAsia="Times New Roman" w:hAnsi="Times New Roman" w:cs="Times New Roman"/>
          <w:b/>
          <w:bCs/>
          <w:spacing w:val="5"/>
          <w:sz w:val="24"/>
          <w:szCs w:val="24"/>
        </w:rPr>
        <w:t xml:space="preserve">October 30, 2015 and </w:t>
      </w:r>
      <w:r>
        <w:rPr>
          <w:rFonts w:ascii="Times New Roman" w:eastAsia="Times New Roman" w:hAnsi="Times New Roman" w:cs="Times New Roman"/>
          <w:spacing w:val="5"/>
          <w:sz w:val="24"/>
          <w:szCs w:val="24"/>
        </w:rPr>
        <w:t>Test 4</w:t>
      </w:r>
      <w:r>
        <w:rPr>
          <w:rFonts w:ascii="Times New Roman" w:eastAsia="Times New Roman" w:hAnsi="Times New Roman" w:cs="Times New Roman"/>
          <w:b/>
          <w:bCs/>
          <w:spacing w:val="5"/>
          <w:sz w:val="24"/>
          <w:szCs w:val="24"/>
        </w:rPr>
        <w:t>: November 13</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2015</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Make</w:t>
      </w:r>
      <w:proofErr w:type="gramEnd"/>
      <w:r>
        <w:rPr>
          <w:rFonts w:ascii="Times New Roman" w:eastAsia="Times New Roman" w:hAnsi="Times New Roman" w:cs="Times New Roman"/>
          <w:sz w:val="24"/>
          <w:szCs w:val="24"/>
        </w:rPr>
        <w:t xml:space="preserve"> Up Exam (optional): </w:t>
      </w:r>
      <w:r>
        <w:rPr>
          <w:rFonts w:ascii="Times New Roman" w:eastAsia="Times New Roman" w:hAnsi="Times New Roman" w:cs="Times New Roman"/>
          <w:b/>
          <w:bCs/>
          <w:spacing w:val="5"/>
          <w:sz w:val="24"/>
          <w:szCs w:val="24"/>
        </w:rPr>
        <w:t>November 16</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2015,</w:t>
      </w:r>
      <w:r>
        <w:rPr>
          <w:rFonts w:ascii="Times New Roman" w:eastAsia="Times New Roman" w:hAnsi="Times New Roman" w:cs="Times New Roman"/>
          <w:sz w:val="24"/>
          <w:szCs w:val="24"/>
        </w:rPr>
        <w:t xml:space="preserve"> at specified time at CTH 342 or at Tech Counseling Center or with an approved proctor. Proctor approval forms are available on </w:t>
      </w:r>
      <w:proofErr w:type="spellStart"/>
      <w:r>
        <w:rPr>
          <w:rFonts w:ascii="Times New Roman" w:eastAsia="Times New Roman" w:hAnsi="Times New Roman" w:cs="Times New Roman"/>
          <w:sz w:val="24"/>
          <w:szCs w:val="24"/>
        </w:rPr>
        <w:t>moodle</w:t>
      </w:r>
      <w:proofErr w:type="spellEnd"/>
      <w:r>
        <w:rPr>
          <w:rFonts w:ascii="Times New Roman" w:eastAsia="Times New Roman" w:hAnsi="Times New Roman" w:cs="Times New Roman"/>
          <w:sz w:val="24"/>
          <w:szCs w:val="24"/>
        </w:rPr>
        <w:t xml:space="preserve"> webpage. </w:t>
      </w:r>
    </w:p>
    <w:p w:rsidR="00000000" w:rsidRDefault="00E81F91">
      <w:pPr>
        <w:spacing w:after="0" w:line="240" w:lineRule="auto"/>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Tech Ruston ca</w:t>
      </w:r>
      <w:r>
        <w:rPr>
          <w:rFonts w:ascii="Times New Roman" w:eastAsia="Times New Roman" w:hAnsi="Times New Roman" w:cs="Times New Roman"/>
          <w:sz w:val="24"/>
          <w:szCs w:val="24"/>
        </w:rPr>
        <w:t>mpus Counseling Center details:</w:t>
      </w:r>
      <w:r>
        <w:rPr>
          <w:rFonts w:ascii="Times New Roman" w:eastAsia="Times New Roman" w:hAnsi="Times New Roman" w:cs="Times New Roman"/>
          <w:sz w:val="24"/>
          <w:szCs w:val="24"/>
        </w:rPr>
        <w:br/>
        <w:t xml:space="preserve">Louisiana Tech Counseling Services and Career center, </w:t>
      </w:r>
      <w:proofErr w:type="spellStart"/>
      <w:r>
        <w:rPr>
          <w:rFonts w:ascii="Times New Roman" w:eastAsia="Times New Roman" w:hAnsi="Times New Roman" w:cs="Times New Roman"/>
          <w:sz w:val="24"/>
          <w:szCs w:val="24"/>
        </w:rPr>
        <w:t>Wyly</w:t>
      </w:r>
      <w:proofErr w:type="spellEnd"/>
      <w:r>
        <w:rPr>
          <w:rFonts w:ascii="Times New Roman" w:eastAsia="Times New Roman" w:hAnsi="Times New Roman" w:cs="Times New Roman"/>
          <w:sz w:val="24"/>
          <w:szCs w:val="24"/>
        </w:rPr>
        <w:t xml:space="preserve"> Tower 320B</w:t>
      </w:r>
      <w:r>
        <w:rPr>
          <w:rFonts w:ascii="Times New Roman" w:eastAsia="Times New Roman" w:hAnsi="Times New Roman" w:cs="Times New Roman"/>
          <w:sz w:val="24"/>
          <w:szCs w:val="24"/>
        </w:rPr>
        <w:br/>
        <w:t>Please contact testing center and arrange a time in advance for a time that you can take the test.  Their contact information, Phone: Call 257-4882 or 318</w:t>
      </w:r>
      <w:r>
        <w:rPr>
          <w:rFonts w:ascii="Times New Roman" w:eastAsia="Times New Roman" w:hAnsi="Times New Roman" w:cs="Times New Roman"/>
          <w:sz w:val="24"/>
          <w:szCs w:val="24"/>
        </w:rPr>
        <w:t xml:space="preserve">-257-2969 e-mail: </w:t>
      </w:r>
      <w:hyperlink r:id="rId10" w:history="1">
        <w:r>
          <w:rPr>
            <w:rStyle w:val="Hyperlink"/>
            <w:rFonts w:ascii="Times New Roman" w:eastAsia="Times New Roman" w:hAnsi="Times New Roman" w:cs="Times New Roman"/>
            <w:sz w:val="24"/>
            <w:szCs w:val="24"/>
          </w:rPr>
          <w:t>testinglab@latech.edu</w:t>
        </w:r>
      </w:hyperlink>
    </w:p>
    <w:p w:rsidR="00000000" w:rsidRDefault="00E81F91">
      <w:pPr>
        <w:spacing w:after="0" w:line="24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NOTE</w:t>
      </w:r>
      <w:r>
        <w:rPr>
          <w:rFonts w:ascii="Times New Roman" w:eastAsia="Times New Roman" w:hAnsi="Times New Roman" w:cs="Times New Roman"/>
          <w:sz w:val="24"/>
          <w:szCs w:val="24"/>
        </w:rPr>
        <w:t xml:space="preserve">: For all exams you must bring the following: your </w:t>
      </w:r>
      <w:r>
        <w:rPr>
          <w:rFonts w:ascii="Times New Roman" w:eastAsia="Times New Roman" w:hAnsi="Times New Roman" w:cs="Times New Roman"/>
          <w:b/>
          <w:sz w:val="24"/>
          <w:szCs w:val="24"/>
        </w:rPr>
        <w:t>Tech student ID</w:t>
      </w:r>
      <w:r>
        <w:rPr>
          <w:rFonts w:ascii="Times New Roman" w:eastAsia="Times New Roman" w:hAnsi="Times New Roman" w:cs="Times New Roman"/>
          <w:sz w:val="24"/>
          <w:szCs w:val="24"/>
        </w:rPr>
        <w:t xml:space="preserve">, Test allowed material, a calculator and/or molecular model kit. </w:t>
      </w:r>
    </w:p>
    <w:p w:rsidR="00000000" w:rsidRDefault="00E81F91">
      <w:pPr>
        <w:spacing w:after="0" w:line="24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u w:val="single"/>
        </w:rPr>
        <w:t>Concept Mastery and Assignments</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There will be about 20 OWL Concept Mastery Activities -- about 2 per chapter -- worth 10 points each.  Each Concept Mastery section will consist of a simple question pertaining to the material you have read on day you are assigned to study.  Why a Concept</w:t>
      </w:r>
      <w:r>
        <w:rPr>
          <w:rFonts w:ascii="Times New Roman" w:eastAsia="Times New Roman" w:hAnsi="Times New Roman" w:cs="Times New Roman"/>
          <w:sz w:val="24"/>
          <w:szCs w:val="24"/>
        </w:rPr>
        <w:t xml:space="preserve"> Mastery Activities every day?  1) this requires you to read and complete tasks where you will learn more following the instructions; 2) this assures me that you will be paying attention to concepts and learning the course material; 3) how well you do on t</w:t>
      </w:r>
      <w:r>
        <w:rPr>
          <w:rFonts w:ascii="Times New Roman" w:eastAsia="Times New Roman" w:hAnsi="Times New Roman" w:cs="Times New Roman"/>
          <w:sz w:val="24"/>
          <w:szCs w:val="24"/>
        </w:rPr>
        <w:t>he mastery activities lets me know how well you are learning.</w:t>
      </w:r>
    </w:p>
    <w:p w:rsidR="00000000" w:rsidRDefault="00E81F91">
      <w:pPr>
        <w:spacing w:after="0" w:line="240" w:lineRule="auto"/>
        <w:ind w:right="-18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 xml:space="preserve">OWLv2 </w:t>
      </w:r>
      <w:proofErr w:type="gramStart"/>
      <w:r>
        <w:rPr>
          <w:rFonts w:ascii="Times New Roman" w:eastAsia="Times New Roman" w:hAnsi="Times New Roman" w:cs="Times New Roman"/>
          <w:b/>
          <w:bCs/>
          <w:sz w:val="24"/>
          <w:szCs w:val="24"/>
          <w:u w:val="single"/>
        </w:rPr>
        <w:t>Mastery(</w:t>
      </w:r>
      <w:proofErr w:type="gramEnd"/>
      <w:r>
        <w:rPr>
          <w:rFonts w:ascii="Times New Roman" w:eastAsia="Times New Roman" w:hAnsi="Times New Roman" w:cs="Times New Roman"/>
          <w:b/>
          <w:bCs/>
          <w:sz w:val="24"/>
          <w:szCs w:val="24"/>
          <w:u w:val="single"/>
        </w:rPr>
        <w:t>M) assignments</w:t>
      </w:r>
      <w:r>
        <w:rPr>
          <w:rFonts w:ascii="Times New Roman" w:eastAsia="Times New Roman" w:hAnsi="Times New Roman" w:cs="Times New Roman"/>
          <w:sz w:val="24"/>
          <w:szCs w:val="24"/>
        </w:rPr>
        <w:t>: On</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(Just after mid-night ( 2:00 AM) of the specified date). </w:t>
      </w:r>
    </w:p>
    <w:p w:rsidR="00000000" w:rsidRDefault="00E81F91">
      <w:pPr>
        <w:spacing w:after="0" w:line="24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OWLv2-EOC- Assignments</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There will be 11 OWLv2 homework assignments to check your understanding of ch</w:t>
      </w:r>
      <w:r>
        <w:rPr>
          <w:rFonts w:ascii="Times New Roman" w:eastAsia="Times New Roman" w:hAnsi="Times New Roman" w:cs="Times New Roman"/>
          <w:sz w:val="24"/>
          <w:szCs w:val="24"/>
        </w:rPr>
        <w:t xml:space="preserve">apter materials based on end of the chapter questions. </w:t>
      </w:r>
      <w:r>
        <w:rPr>
          <w:rFonts w:ascii="Times New Roman" w:eastAsia="Times New Roman" w:hAnsi="Times New Roman" w:cs="Times New Roman"/>
          <w:b/>
          <w:bCs/>
          <w:sz w:val="24"/>
          <w:szCs w:val="24"/>
        </w:rPr>
        <w:t>Your OWLv2-EOC- Assignments done late (without justification) will lose 10% points per day past the due date.</w:t>
      </w:r>
      <w:r>
        <w:rPr>
          <w:rFonts w:ascii="Times New Roman" w:eastAsia="Times New Roman" w:hAnsi="Times New Roman" w:cs="Times New Roman"/>
          <w:sz w:val="24"/>
          <w:szCs w:val="24"/>
        </w:rPr>
        <w:t xml:space="preserve"> The due date for the OWLv2 assignments as found on course calendar means that you need to d</w:t>
      </w:r>
      <w:r>
        <w:rPr>
          <w:rFonts w:ascii="Times New Roman" w:eastAsia="Times New Roman" w:hAnsi="Times New Roman" w:cs="Times New Roman"/>
          <w:sz w:val="24"/>
          <w:szCs w:val="24"/>
        </w:rPr>
        <w:t xml:space="preserve">o them </w:t>
      </w:r>
      <w:proofErr w:type="spellStart"/>
      <w:r>
        <w:rPr>
          <w:rFonts w:ascii="Times New Roman" w:eastAsia="Times New Roman" w:hAnsi="Times New Roman" w:cs="Times New Roman"/>
          <w:sz w:val="24"/>
          <w:szCs w:val="24"/>
        </w:rPr>
        <w:t>regualarly</w:t>
      </w:r>
      <w:proofErr w:type="spellEnd"/>
      <w:r>
        <w:rPr>
          <w:rFonts w:ascii="Times New Roman" w:eastAsia="Times New Roman" w:hAnsi="Times New Roman" w:cs="Times New Roman"/>
          <w:sz w:val="24"/>
          <w:szCs w:val="24"/>
        </w:rPr>
        <w:t xml:space="preserve"> their latest deadline </w:t>
      </w:r>
      <w:proofErr w:type="gramStart"/>
      <w:r>
        <w:rPr>
          <w:rFonts w:ascii="Times New Roman" w:eastAsia="Times New Roman" w:hAnsi="Times New Roman" w:cs="Times New Roman"/>
          <w:sz w:val="24"/>
          <w:szCs w:val="24"/>
        </w:rPr>
        <w:t>the  day</w:t>
      </w:r>
      <w:proofErr w:type="gramEnd"/>
      <w:r>
        <w:rPr>
          <w:rFonts w:ascii="Times New Roman" w:eastAsia="Times New Roman" w:hAnsi="Times New Roman" w:cs="Times New Roman"/>
          <w:sz w:val="24"/>
          <w:szCs w:val="24"/>
        </w:rPr>
        <w:t xml:space="preserve"> specified in OWLv2  before 12:00 AM. </w:t>
      </w:r>
    </w:p>
    <w:p w:rsidR="00000000" w:rsidRDefault="00E81F91">
      <w:pPr>
        <w:spacing w:after="0" w:line="24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Course Activities</w:t>
      </w:r>
      <w:r>
        <w:rPr>
          <w:rFonts w:ascii="Times New Roman" w:eastAsia="Times New Roman" w:hAnsi="Times New Roman" w:cs="Times New Roman"/>
          <w:sz w:val="24"/>
          <w:szCs w:val="24"/>
        </w:rPr>
        <w:t xml:space="preserve">:  </w:t>
      </w:r>
    </w:p>
    <w:p w:rsidR="00000000" w:rsidRDefault="00E81F91">
      <w:pPr>
        <w:spacing w:after="0" w:line="24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Online tasks</w:t>
      </w:r>
      <w:r>
        <w:rPr>
          <w:rFonts w:ascii="Times New Roman" w:eastAsia="Times New Roman" w:hAnsi="Times New Roman" w:cs="Times New Roman"/>
          <w:sz w:val="24"/>
          <w:szCs w:val="24"/>
        </w:rPr>
        <w:t xml:space="preserve">: </w:t>
      </w:r>
    </w:p>
    <w:p w:rsidR="00000000" w:rsidRDefault="00E81F91">
      <w:pPr>
        <w:spacing w:after="0" w:line="240" w:lineRule="auto"/>
        <w:ind w:left="270" w:right="-18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Finding and printing assignments. </w:t>
      </w:r>
      <w:proofErr w:type="gramStart"/>
      <w:r>
        <w:rPr>
          <w:rFonts w:ascii="Times New Roman" w:eastAsia="Times New Roman" w:hAnsi="Times New Roman" w:cs="Times New Roman"/>
          <w:sz w:val="24"/>
          <w:szCs w:val="24"/>
        </w:rPr>
        <w:t>slides</w:t>
      </w:r>
      <w:proofErr w:type="gramEnd"/>
      <w:r>
        <w:rPr>
          <w:rFonts w:ascii="Times New Roman" w:eastAsia="Times New Roman" w:hAnsi="Times New Roman" w:cs="Times New Roman"/>
          <w:sz w:val="24"/>
          <w:szCs w:val="24"/>
        </w:rPr>
        <w:t xml:space="preserve"> and lecture notes. </w:t>
      </w:r>
    </w:p>
    <w:p w:rsidR="00000000" w:rsidRDefault="00E81F91">
      <w:pPr>
        <w:spacing w:after="0" w:line="240" w:lineRule="auto"/>
        <w:ind w:left="270" w:right="-18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Reading or </w:t>
      </w:r>
      <w:r>
        <w:rPr>
          <w:rFonts w:ascii="Times New Roman" w:eastAsia="Times New Roman" w:hAnsi="Times New Roman" w:cs="Times New Roman"/>
          <w:sz w:val="24"/>
          <w:szCs w:val="24"/>
        </w:rPr>
        <w:t xml:space="preserve">downloading online resources such as library materials &amp; web sites </w:t>
      </w:r>
    </w:p>
    <w:p w:rsidR="00000000" w:rsidRDefault="00E81F91">
      <w:pPr>
        <w:spacing w:after="0" w:line="240" w:lineRule="auto"/>
        <w:ind w:left="270" w:right="-18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w:t>
      </w:r>
      <w:proofErr w:type="gramStart"/>
      <w:r>
        <w:rPr>
          <w:rFonts w:ascii="Times New Roman" w:eastAsia="Times New Roman" w:hAnsi="Times New Roman" w:cs="Times New Roman"/>
          <w:sz w:val="24"/>
          <w:szCs w:val="24"/>
        </w:rPr>
        <w:t>mail  questions</w:t>
      </w:r>
      <w:proofErr w:type="gramEnd"/>
      <w:r>
        <w:rPr>
          <w:rFonts w:ascii="Times New Roman" w:eastAsia="Times New Roman" w:hAnsi="Times New Roman" w:cs="Times New Roman"/>
          <w:sz w:val="24"/>
          <w:szCs w:val="24"/>
        </w:rPr>
        <w:t xml:space="preserve"> to the professor </w:t>
      </w:r>
    </w:p>
    <w:p w:rsidR="00000000" w:rsidRDefault="00E81F91">
      <w:pPr>
        <w:spacing w:after="0" w:line="24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Off-line tasks</w:t>
      </w:r>
      <w:r>
        <w:rPr>
          <w:rFonts w:ascii="Times New Roman" w:eastAsia="Times New Roman" w:hAnsi="Times New Roman" w:cs="Times New Roman"/>
          <w:sz w:val="24"/>
          <w:szCs w:val="24"/>
        </w:rPr>
        <w:t>:</w:t>
      </w:r>
    </w:p>
    <w:p w:rsidR="00000000" w:rsidRDefault="00E81F91">
      <w:pPr>
        <w:spacing w:after="0" w:line="240" w:lineRule="auto"/>
        <w:ind w:left="270" w:right="-18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Reading assignments, textbooks, articles, etc. </w:t>
      </w:r>
    </w:p>
    <w:p w:rsidR="00000000" w:rsidRDefault="00E81F91">
      <w:pPr>
        <w:spacing w:after="0" w:line="240" w:lineRule="auto"/>
        <w:ind w:left="270" w:right="-18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Working on end of the chapter question in the textbook </w:t>
      </w:r>
    </w:p>
    <w:p w:rsidR="00000000" w:rsidRDefault="00E81F91">
      <w:pPr>
        <w:spacing w:after="0" w:line="240" w:lineRule="auto"/>
        <w:ind w:left="270" w:right="-18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Synthesi</w:t>
      </w:r>
      <w:r>
        <w:rPr>
          <w:rFonts w:ascii="Times New Roman" w:eastAsia="Times New Roman" w:hAnsi="Times New Roman" w:cs="Times New Roman"/>
          <w:sz w:val="24"/>
          <w:szCs w:val="24"/>
        </w:rPr>
        <w:t xml:space="preserve">zing materials and crafting outlines </w:t>
      </w:r>
    </w:p>
    <w:p w:rsidR="00000000" w:rsidRDefault="00E81F91">
      <w:pPr>
        <w:spacing w:after="0" w:line="240" w:lineRule="auto"/>
        <w:ind w:left="270" w:right="-18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Making a file collecting all your papers for records and to show authenticity of your work.</w:t>
      </w:r>
    </w:p>
    <w:p w:rsidR="00000000" w:rsidRDefault="00E81F91">
      <w:pPr>
        <w:spacing w:after="0" w:line="24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Code of Student Conduct:</w:t>
      </w:r>
    </w:p>
    <w:p w:rsidR="00000000" w:rsidRDefault="00E81F91">
      <w:pPr>
        <w:spacing w:after="0" w:line="24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honesty in all matters pertaining to this course is required as outlined in the Louisi</w:t>
      </w:r>
      <w:r>
        <w:rPr>
          <w:rFonts w:ascii="Times New Roman" w:eastAsia="Times New Roman" w:hAnsi="Times New Roman" w:cs="Times New Roman"/>
          <w:sz w:val="24"/>
          <w:szCs w:val="24"/>
        </w:rPr>
        <w:t>ana Tech University Bulletin (catalog) and the Louisiana Tech Honor Code. You must not attempt to copy or download the official online TESTS, or share questions from these tests with other persons. You must not use your textbook while taking an official te</w:t>
      </w:r>
      <w:r>
        <w:rPr>
          <w:rFonts w:ascii="Times New Roman" w:eastAsia="Times New Roman" w:hAnsi="Times New Roman" w:cs="Times New Roman"/>
          <w:sz w:val="24"/>
          <w:szCs w:val="24"/>
        </w:rPr>
        <w:t xml:space="preserve">st and TEST must be taken independently without any outside assistance. No browsing allowed during the TEST and history will be recorded. Any academic misconduct, whether premeditated or unpremeditated (as defined in the </w:t>
      </w:r>
      <w:r>
        <w:rPr>
          <w:rFonts w:ascii="Times New Roman" w:eastAsia="Times New Roman" w:hAnsi="Times New Roman" w:cs="Times New Roman"/>
          <w:i/>
          <w:iCs/>
          <w:sz w:val="24"/>
          <w:szCs w:val="24"/>
        </w:rPr>
        <w:t>Code of Student Conduct</w:t>
      </w:r>
      <w:r>
        <w:rPr>
          <w:rFonts w:ascii="Times New Roman" w:eastAsia="Times New Roman" w:hAnsi="Times New Roman" w:cs="Times New Roman"/>
          <w:sz w:val="24"/>
          <w:szCs w:val="24"/>
        </w:rPr>
        <w:t>), will be r</w:t>
      </w:r>
      <w:r>
        <w:rPr>
          <w:rFonts w:ascii="Times New Roman" w:eastAsia="Times New Roman" w:hAnsi="Times New Roman" w:cs="Times New Roman"/>
          <w:sz w:val="24"/>
          <w:szCs w:val="24"/>
        </w:rPr>
        <w:t xml:space="preserve">eported to the Office of the Dean of Students for appropriate actions.  </w:t>
      </w:r>
    </w:p>
    <w:p w:rsidR="00E81F91" w:rsidRDefault="00E81F91">
      <w:pPr>
        <w:pBdr>
          <w:bottom w:val="single" w:sz="6" w:space="0" w:color="auto"/>
        </w:pBdr>
        <w:tabs>
          <w:tab w:val="left" w:pos="540"/>
          <w:tab w:val="left" w:pos="1880"/>
          <w:tab w:val="left" w:pos="7200"/>
        </w:tabs>
        <w:spacing w:after="0" w:line="240" w:lineRule="auto"/>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E81F91" w:rsidRDefault="00E81F91">
      <w:pPr>
        <w:pBdr>
          <w:bottom w:val="single" w:sz="6" w:space="0" w:color="auto"/>
        </w:pBdr>
        <w:tabs>
          <w:tab w:val="left" w:pos="540"/>
          <w:tab w:val="left" w:pos="1880"/>
          <w:tab w:val="left" w:pos="7200"/>
        </w:tabs>
        <w:spacing w:after="0" w:line="240" w:lineRule="auto"/>
        <w:ind w:right="-187"/>
        <w:rPr>
          <w:rFonts w:ascii="Times New Roman" w:eastAsia="Times New Roman" w:hAnsi="Times New Roman" w:cs="Times New Roman"/>
          <w:sz w:val="24"/>
          <w:szCs w:val="24"/>
        </w:rPr>
      </w:pPr>
    </w:p>
    <w:p w:rsidR="00E81F91" w:rsidRDefault="00E81F91">
      <w:pPr>
        <w:pBdr>
          <w:bottom w:val="single" w:sz="6" w:space="0" w:color="auto"/>
        </w:pBdr>
        <w:tabs>
          <w:tab w:val="left" w:pos="540"/>
          <w:tab w:val="left" w:pos="1880"/>
          <w:tab w:val="left" w:pos="7200"/>
        </w:tabs>
        <w:spacing w:after="0" w:line="240" w:lineRule="auto"/>
        <w:ind w:right="-187"/>
        <w:rPr>
          <w:rFonts w:ascii="Times New Roman" w:eastAsia="Times New Roman" w:hAnsi="Times New Roman" w:cs="Times New Roman"/>
          <w:sz w:val="24"/>
          <w:szCs w:val="24"/>
        </w:rPr>
      </w:pPr>
      <w:bookmarkStart w:id="0" w:name="_GoBack"/>
      <w:bookmarkEnd w:id="0"/>
    </w:p>
    <w:p w:rsidR="00000000" w:rsidRDefault="00E81F91">
      <w:pPr>
        <w:pBdr>
          <w:bottom w:val="single" w:sz="6" w:space="0" w:color="auto"/>
        </w:pBdr>
        <w:tabs>
          <w:tab w:val="left" w:pos="540"/>
          <w:tab w:val="left" w:pos="1880"/>
          <w:tab w:val="left" w:pos="7200"/>
        </w:tabs>
        <w:spacing w:after="0" w:line="240" w:lineRule="auto"/>
        <w:ind w:right="-187"/>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Materials covered:</w:t>
      </w:r>
    </w:p>
    <w:p w:rsidR="00000000" w:rsidRDefault="00E81F91">
      <w:pPr>
        <w:pBdr>
          <w:bottom w:val="single" w:sz="6" w:space="0" w:color="auto"/>
        </w:pBdr>
        <w:tabs>
          <w:tab w:val="left" w:pos="540"/>
          <w:tab w:val="left" w:pos="1880"/>
          <w:tab w:val="left" w:pos="7200"/>
        </w:tabs>
        <w:spacing w:after="0" w:line="240" w:lineRule="auto"/>
        <w:ind w:right="-187"/>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w:t>
      </w:r>
      <w:r>
        <w:rPr>
          <w:rFonts w:ascii="Times New Roman" w:eastAsia="Times New Roman" w:hAnsi="Times New Roman" w:cs="Times New Roman"/>
          <w:b/>
          <w:sz w:val="24"/>
          <w:szCs w:val="24"/>
        </w:rPr>
        <w:tab/>
        <w:t>Title</w:t>
      </w:r>
      <w:r>
        <w:rPr>
          <w:rFonts w:ascii="Times New Roman" w:eastAsia="Times New Roman" w:hAnsi="Times New Roman" w:cs="Times New Roman"/>
          <w:b/>
          <w:sz w:val="24"/>
          <w:szCs w:val="24"/>
        </w:rPr>
        <w:tab/>
      </w:r>
    </w:p>
    <w:p w:rsidR="00000000" w:rsidRDefault="00E81F91">
      <w:pPr>
        <w:pBdr>
          <w:bottom w:val="single" w:sz="6" w:space="0" w:color="auto"/>
        </w:pBdr>
        <w:tabs>
          <w:tab w:val="left" w:pos="540"/>
          <w:tab w:val="left" w:pos="1880"/>
          <w:tab w:val="left" w:pos="7200"/>
        </w:tabs>
        <w:spacing w:after="0" w:line="240" w:lineRule="auto"/>
        <w:ind w:right="-187"/>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 1</w:t>
      </w:r>
    </w:p>
    <w:p w:rsidR="00000000" w:rsidRDefault="00E81F91">
      <w:pPr>
        <w:pBdr>
          <w:bottom w:val="single" w:sz="6" w:space="0" w:color="auto"/>
        </w:pBdr>
        <w:tabs>
          <w:tab w:val="left" w:pos="540"/>
          <w:tab w:val="left" w:pos="1880"/>
          <w:tab w:val="left" w:pos="7200"/>
        </w:tabs>
        <w:spacing w:after="0" w:line="240" w:lineRule="auto"/>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12.                 Saturated Hydrocarbons</w:t>
      </w:r>
    </w:p>
    <w:p w:rsidR="00000000" w:rsidRDefault="00E81F91">
      <w:pPr>
        <w:pBdr>
          <w:bottom w:val="single" w:sz="6" w:space="0" w:color="auto"/>
        </w:pBdr>
        <w:tabs>
          <w:tab w:val="left" w:pos="540"/>
          <w:tab w:val="left" w:pos="1880"/>
          <w:tab w:val="left" w:pos="7200"/>
        </w:tabs>
        <w:spacing w:after="0" w:line="240" w:lineRule="auto"/>
        <w:ind w:right="-187"/>
        <w:rPr>
          <w:rFonts w:ascii="Times New Roman" w:eastAsia="Times New Roman" w:hAnsi="Times New Roman" w:cs="Times New Roman"/>
          <w:b/>
          <w:sz w:val="24"/>
          <w:szCs w:val="24"/>
        </w:rPr>
      </w:pPr>
      <w:r>
        <w:rPr>
          <w:rFonts w:ascii="Times New Roman" w:eastAsia="Times New Roman" w:hAnsi="Times New Roman" w:cs="Times New Roman"/>
          <w:sz w:val="24"/>
          <w:szCs w:val="24"/>
        </w:rPr>
        <w:t>13.                 Unsaturated Hydrocarbons</w:t>
      </w:r>
    </w:p>
    <w:p w:rsidR="00000000" w:rsidRDefault="00E81F91">
      <w:pPr>
        <w:pBdr>
          <w:bottom w:val="single" w:sz="6" w:space="0" w:color="auto"/>
        </w:pBdr>
        <w:tabs>
          <w:tab w:val="left" w:pos="540"/>
          <w:tab w:val="left" w:pos="1880"/>
          <w:tab w:val="left" w:pos="7200"/>
        </w:tabs>
        <w:spacing w:after="0" w:line="240" w:lineRule="auto"/>
        <w:ind w:right="-187"/>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 2</w:t>
      </w:r>
    </w:p>
    <w:p w:rsidR="00000000" w:rsidRDefault="00E81F91">
      <w:pPr>
        <w:pBdr>
          <w:bottom w:val="single" w:sz="6" w:space="0" w:color="auto"/>
        </w:pBdr>
        <w:tabs>
          <w:tab w:val="left" w:pos="540"/>
          <w:tab w:val="left" w:pos="1880"/>
          <w:tab w:val="left" w:pos="7200"/>
        </w:tabs>
        <w:spacing w:after="0" w:line="240" w:lineRule="auto"/>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14.                 Alcohols, Phenols, and Eth</w:t>
      </w:r>
      <w:r>
        <w:rPr>
          <w:rFonts w:ascii="Times New Roman" w:eastAsia="Times New Roman" w:hAnsi="Times New Roman" w:cs="Times New Roman"/>
          <w:sz w:val="24"/>
          <w:szCs w:val="24"/>
        </w:rPr>
        <w:t>ers</w:t>
      </w:r>
    </w:p>
    <w:p w:rsidR="00000000" w:rsidRDefault="00E81F91">
      <w:pPr>
        <w:pBdr>
          <w:bottom w:val="single" w:sz="6" w:space="0" w:color="auto"/>
        </w:pBdr>
        <w:tabs>
          <w:tab w:val="left" w:pos="540"/>
          <w:tab w:val="left" w:pos="1880"/>
          <w:tab w:val="left" w:pos="7200"/>
        </w:tabs>
        <w:spacing w:after="0" w:line="240" w:lineRule="auto"/>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15.                 Aldehydes and Ketones</w:t>
      </w:r>
    </w:p>
    <w:p w:rsidR="00000000" w:rsidRDefault="00E81F91">
      <w:pPr>
        <w:pBdr>
          <w:bottom w:val="single" w:sz="6" w:space="0" w:color="auto"/>
        </w:pBdr>
        <w:tabs>
          <w:tab w:val="left" w:pos="540"/>
          <w:tab w:val="left" w:pos="1880"/>
          <w:tab w:val="left" w:pos="7200"/>
        </w:tabs>
        <w:spacing w:after="0" w:line="240" w:lineRule="auto"/>
        <w:ind w:right="-187"/>
        <w:rPr>
          <w:rFonts w:ascii="Times New Roman" w:eastAsia="Times New Roman" w:hAnsi="Times New Roman" w:cs="Times New Roman"/>
          <w:b/>
          <w:sz w:val="24"/>
          <w:szCs w:val="24"/>
        </w:rPr>
      </w:pPr>
      <w:r>
        <w:rPr>
          <w:rFonts w:ascii="Times New Roman" w:eastAsia="Times New Roman" w:hAnsi="Times New Roman" w:cs="Times New Roman"/>
          <w:sz w:val="24"/>
          <w:szCs w:val="24"/>
        </w:rPr>
        <w:t>16.                 Carboxylic Acids, Esters, and Other Acid Derivatives</w:t>
      </w:r>
    </w:p>
    <w:p w:rsidR="00000000" w:rsidRDefault="00E81F91">
      <w:pPr>
        <w:pBdr>
          <w:bottom w:val="single" w:sz="6" w:space="0" w:color="auto"/>
        </w:pBdr>
        <w:tabs>
          <w:tab w:val="left" w:pos="540"/>
          <w:tab w:val="left" w:pos="1880"/>
          <w:tab w:val="left" w:pos="7200"/>
        </w:tabs>
        <w:spacing w:after="0" w:line="240" w:lineRule="auto"/>
        <w:ind w:right="-187"/>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 3</w:t>
      </w:r>
    </w:p>
    <w:p w:rsidR="00000000" w:rsidRDefault="00E81F91">
      <w:pPr>
        <w:pBdr>
          <w:bottom w:val="single" w:sz="6" w:space="0" w:color="auto"/>
        </w:pBdr>
        <w:tabs>
          <w:tab w:val="left" w:pos="540"/>
          <w:tab w:val="left" w:pos="1880"/>
          <w:tab w:val="left" w:pos="7200"/>
        </w:tabs>
        <w:spacing w:after="0" w:line="240" w:lineRule="auto"/>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17.                 Amines and Amides</w:t>
      </w:r>
    </w:p>
    <w:p w:rsidR="00000000" w:rsidRDefault="00E81F91">
      <w:pPr>
        <w:pBdr>
          <w:bottom w:val="single" w:sz="6" w:space="0" w:color="auto"/>
        </w:pBdr>
        <w:tabs>
          <w:tab w:val="left" w:pos="540"/>
          <w:tab w:val="left" w:pos="1880"/>
          <w:tab w:val="left" w:pos="7200"/>
        </w:tabs>
        <w:spacing w:after="0" w:line="240" w:lineRule="auto"/>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18.                 Carbohydrates</w:t>
      </w:r>
    </w:p>
    <w:p w:rsidR="00000000" w:rsidRDefault="00E81F91">
      <w:pPr>
        <w:pBdr>
          <w:bottom w:val="single" w:sz="6" w:space="0" w:color="auto"/>
        </w:pBdr>
        <w:tabs>
          <w:tab w:val="left" w:pos="540"/>
          <w:tab w:val="left" w:pos="1880"/>
          <w:tab w:val="left" w:pos="7200"/>
        </w:tabs>
        <w:spacing w:after="0" w:line="240" w:lineRule="auto"/>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19.                 Lipids</w:t>
      </w:r>
    </w:p>
    <w:p w:rsidR="00000000" w:rsidRDefault="00E81F91">
      <w:pPr>
        <w:pBdr>
          <w:bottom w:val="single" w:sz="6" w:space="0" w:color="auto"/>
        </w:pBdr>
        <w:tabs>
          <w:tab w:val="left" w:pos="540"/>
          <w:tab w:val="left" w:pos="1880"/>
          <w:tab w:val="left" w:pos="7200"/>
        </w:tabs>
        <w:spacing w:after="0" w:line="240" w:lineRule="auto"/>
        <w:ind w:right="-187"/>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 4</w:t>
      </w:r>
    </w:p>
    <w:p w:rsidR="00000000" w:rsidRDefault="00E81F91">
      <w:pPr>
        <w:pBdr>
          <w:bottom w:val="single" w:sz="6" w:space="0" w:color="auto"/>
        </w:pBdr>
        <w:tabs>
          <w:tab w:val="left" w:pos="540"/>
          <w:tab w:val="left" w:pos="1880"/>
          <w:tab w:val="left" w:pos="7200"/>
        </w:tabs>
        <w:spacing w:after="0" w:line="240" w:lineRule="auto"/>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w:t>
      </w:r>
      <w:r>
        <w:rPr>
          <w:rFonts w:ascii="Times New Roman" w:eastAsia="Times New Roman" w:hAnsi="Times New Roman" w:cs="Times New Roman"/>
          <w:sz w:val="24"/>
          <w:szCs w:val="24"/>
        </w:rPr>
        <w:t>Proteins</w:t>
      </w:r>
    </w:p>
    <w:p w:rsidR="00000000" w:rsidRDefault="00E81F91">
      <w:pPr>
        <w:pBdr>
          <w:bottom w:val="single" w:sz="6" w:space="0" w:color="auto"/>
        </w:pBdr>
        <w:tabs>
          <w:tab w:val="left" w:pos="540"/>
          <w:tab w:val="left" w:pos="1880"/>
          <w:tab w:val="left" w:pos="7200"/>
        </w:tabs>
        <w:spacing w:after="0" w:line="240" w:lineRule="auto"/>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21.                 Enzymes and Vitamins*(optional)</w:t>
      </w:r>
    </w:p>
    <w:p w:rsidR="00000000" w:rsidRDefault="00E81F91">
      <w:pPr>
        <w:pBdr>
          <w:bottom w:val="single" w:sz="6" w:space="0" w:color="auto"/>
        </w:pBdr>
        <w:tabs>
          <w:tab w:val="left" w:pos="540"/>
          <w:tab w:val="left" w:pos="1880"/>
          <w:tab w:val="left" w:pos="7200"/>
        </w:tabs>
        <w:spacing w:after="0" w:line="240" w:lineRule="auto"/>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22.                 Nucleic Acids</w:t>
      </w:r>
    </w:p>
    <w:p w:rsidR="00000000" w:rsidRDefault="00E81F91">
      <w:pPr>
        <w:pBdr>
          <w:bottom w:val="single" w:sz="6" w:space="0" w:color="auto"/>
        </w:pBdr>
        <w:tabs>
          <w:tab w:val="left" w:pos="540"/>
          <w:tab w:val="left" w:pos="1880"/>
          <w:tab w:val="left" w:pos="7200"/>
        </w:tabs>
        <w:spacing w:after="0" w:line="240" w:lineRule="auto"/>
        <w:ind w:right="-187"/>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Self Study</w:t>
      </w:r>
      <w:proofErr w:type="spellEnd"/>
    </w:p>
    <w:p w:rsidR="00000000" w:rsidRDefault="00E81F91">
      <w:pPr>
        <w:pBdr>
          <w:bottom w:val="single" w:sz="6" w:space="0" w:color="auto"/>
        </w:pBdr>
        <w:tabs>
          <w:tab w:val="left" w:pos="540"/>
          <w:tab w:val="left" w:pos="1880"/>
          <w:tab w:val="left" w:pos="7200"/>
        </w:tabs>
        <w:spacing w:after="0" w:line="240" w:lineRule="auto"/>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23.                 Biochemical Energy Production*</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optional)</w:t>
      </w:r>
    </w:p>
    <w:p w:rsidR="00000000" w:rsidRDefault="00E81F91">
      <w:pPr>
        <w:pBdr>
          <w:bottom w:val="single" w:sz="6" w:space="0" w:color="auto"/>
        </w:pBdr>
        <w:tabs>
          <w:tab w:val="left" w:pos="540"/>
          <w:tab w:val="left" w:pos="1880"/>
          <w:tab w:val="left" w:pos="7200"/>
        </w:tabs>
        <w:spacing w:after="0" w:line="240" w:lineRule="auto"/>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24.                Carbohydrate Metabolism*</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optional)</w:t>
      </w:r>
    </w:p>
    <w:p w:rsidR="00000000" w:rsidRDefault="00E81F91">
      <w:pPr>
        <w:pBdr>
          <w:bottom w:val="single" w:sz="6" w:space="0" w:color="auto"/>
        </w:pBdr>
        <w:tabs>
          <w:tab w:val="left" w:pos="540"/>
          <w:tab w:val="left" w:pos="1880"/>
          <w:tab w:val="left" w:pos="7200"/>
        </w:tabs>
        <w:spacing w:after="0" w:line="240" w:lineRule="auto"/>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25.                Lipid Metaboli</w:t>
      </w:r>
      <w:r>
        <w:rPr>
          <w:rFonts w:ascii="Times New Roman" w:eastAsia="Times New Roman" w:hAnsi="Times New Roman" w:cs="Times New Roman"/>
          <w:sz w:val="24"/>
          <w:szCs w:val="24"/>
        </w:rPr>
        <w:t>sm*</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optional)</w:t>
      </w:r>
    </w:p>
    <w:p w:rsidR="00000000" w:rsidRDefault="00E81F91">
      <w:pPr>
        <w:pBdr>
          <w:bottom w:val="single" w:sz="6" w:space="0" w:color="auto"/>
        </w:pBdr>
        <w:tabs>
          <w:tab w:val="left" w:pos="540"/>
          <w:tab w:val="left" w:pos="1880"/>
          <w:tab w:val="left" w:pos="7200"/>
        </w:tabs>
        <w:spacing w:after="0" w:line="240" w:lineRule="auto"/>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26.                Protein Metabolism*</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optional)</w:t>
      </w:r>
    </w:p>
    <w:p w:rsidR="00000000" w:rsidRDefault="00E81F91">
      <w:pPr>
        <w:pBdr>
          <w:bottom w:val="single" w:sz="6" w:space="0" w:color="auto"/>
        </w:pBdr>
        <w:tabs>
          <w:tab w:val="left" w:pos="540"/>
          <w:tab w:val="left" w:pos="1880"/>
          <w:tab w:val="left" w:pos="7200"/>
        </w:tabs>
        <w:spacing w:after="0" w:line="240" w:lineRule="auto"/>
        <w:ind w:right="-187"/>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Important Dates </w:t>
      </w:r>
      <w:proofErr w:type="gramStart"/>
      <w:r>
        <w:rPr>
          <w:rFonts w:ascii="Times New Roman" w:eastAsia="Times New Roman" w:hAnsi="Times New Roman" w:cs="Times New Roman"/>
          <w:b/>
          <w:sz w:val="24"/>
          <w:szCs w:val="24"/>
          <w:u w:val="single"/>
        </w:rPr>
        <w:t>During</w:t>
      </w:r>
      <w:proofErr w:type="gramEnd"/>
      <w:r>
        <w:rPr>
          <w:rFonts w:ascii="Times New Roman" w:eastAsia="Times New Roman" w:hAnsi="Times New Roman" w:cs="Times New Roman"/>
          <w:b/>
          <w:sz w:val="24"/>
          <w:szCs w:val="24"/>
          <w:u w:val="single"/>
        </w:rPr>
        <w:t xml:space="preserve"> the Winter 2015-16 Quarter:</w:t>
      </w:r>
    </w:p>
    <w:p w:rsidR="00000000" w:rsidRDefault="00E81F91">
      <w:pPr>
        <w:pBdr>
          <w:bottom w:val="single" w:sz="6" w:space="0" w:color="auto"/>
        </w:pBdr>
        <w:tabs>
          <w:tab w:val="left" w:pos="540"/>
          <w:tab w:val="left" w:pos="1880"/>
          <w:tab w:val="left" w:pos="2520"/>
        </w:tabs>
        <w:spacing w:after="0" w:line="240" w:lineRule="auto"/>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December</w:t>
      </w:r>
      <w:r>
        <w:rPr>
          <w:rFonts w:ascii="Times New Roman" w:eastAsia="Times New Roman" w:hAnsi="Times New Roman" w:cs="Times New Roman"/>
          <w:sz w:val="24"/>
          <w:szCs w:val="24"/>
        </w:rPr>
        <w:tab/>
        <w:t xml:space="preserve"> 2</w:t>
      </w:r>
      <w:r>
        <w:rPr>
          <w:rFonts w:ascii="Times New Roman" w:eastAsia="Times New Roman" w:hAnsi="Times New Roman" w:cs="Times New Roman"/>
          <w:sz w:val="24"/>
          <w:szCs w:val="24"/>
        </w:rPr>
        <w:tab/>
        <w:t xml:space="preserve">Classes begin </w:t>
      </w:r>
    </w:p>
    <w:p w:rsidR="00000000" w:rsidRDefault="00E81F91">
      <w:pPr>
        <w:pBdr>
          <w:bottom w:val="single" w:sz="6" w:space="0" w:color="auto"/>
        </w:pBdr>
        <w:tabs>
          <w:tab w:val="left" w:pos="540"/>
          <w:tab w:val="left" w:pos="1880"/>
          <w:tab w:val="left" w:pos="2520"/>
        </w:tabs>
        <w:spacing w:after="0" w:line="240" w:lineRule="auto"/>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December</w:t>
      </w:r>
      <w:r>
        <w:rPr>
          <w:rFonts w:ascii="Times New Roman" w:eastAsia="Times New Roman" w:hAnsi="Times New Roman" w:cs="Times New Roman"/>
          <w:sz w:val="24"/>
          <w:szCs w:val="24"/>
        </w:rPr>
        <w:tab/>
        <w:t>18</w:t>
      </w:r>
      <w:r>
        <w:rPr>
          <w:rFonts w:ascii="Times New Roman" w:eastAsia="Times New Roman" w:hAnsi="Times New Roman" w:cs="Times New Roman"/>
          <w:sz w:val="24"/>
          <w:szCs w:val="24"/>
        </w:rPr>
        <w:tab/>
        <w:t>Christmas holiday Begin at the end of classes</w:t>
      </w:r>
    </w:p>
    <w:p w:rsidR="00000000" w:rsidRDefault="00E81F91">
      <w:pPr>
        <w:pBdr>
          <w:bottom w:val="single" w:sz="6" w:space="0" w:color="auto"/>
        </w:pBdr>
        <w:tabs>
          <w:tab w:val="left" w:pos="540"/>
          <w:tab w:val="left" w:pos="1880"/>
          <w:tab w:val="left" w:pos="2520"/>
        </w:tabs>
        <w:spacing w:after="0" w:line="240" w:lineRule="auto"/>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January</w:t>
      </w:r>
      <w:r>
        <w:rPr>
          <w:rFonts w:ascii="Times New Roman" w:eastAsia="Times New Roman" w:hAnsi="Times New Roman" w:cs="Times New Roman"/>
          <w:sz w:val="24"/>
          <w:szCs w:val="24"/>
        </w:rPr>
        <w:tab/>
        <w:t xml:space="preserve"> 4</w:t>
      </w:r>
      <w:r>
        <w:rPr>
          <w:rFonts w:ascii="Times New Roman" w:eastAsia="Times New Roman" w:hAnsi="Times New Roman" w:cs="Times New Roman"/>
          <w:sz w:val="24"/>
          <w:szCs w:val="24"/>
        </w:rPr>
        <w:tab/>
        <w:t xml:space="preserve">Christmas holiday Ends classes resume </w:t>
      </w:r>
      <w:proofErr w:type="gramStart"/>
      <w:r>
        <w:rPr>
          <w:rFonts w:ascii="Times New Roman" w:eastAsia="Times New Roman" w:hAnsi="Times New Roman" w:cs="Times New Roman"/>
          <w:sz w:val="24"/>
          <w:szCs w:val="24"/>
        </w:rPr>
        <w:t>@  8:0</w:t>
      </w:r>
      <w:r>
        <w:rPr>
          <w:rFonts w:ascii="Times New Roman" w:eastAsia="Times New Roman" w:hAnsi="Times New Roman" w:cs="Times New Roman"/>
          <w:sz w:val="24"/>
          <w:szCs w:val="24"/>
        </w:rPr>
        <w:t>0</w:t>
      </w:r>
      <w:proofErr w:type="gramEnd"/>
      <w:r>
        <w:rPr>
          <w:rFonts w:ascii="Times New Roman" w:eastAsia="Times New Roman" w:hAnsi="Times New Roman" w:cs="Times New Roman"/>
          <w:sz w:val="24"/>
          <w:szCs w:val="24"/>
        </w:rPr>
        <w:t xml:space="preserve"> a.m.</w:t>
      </w:r>
    </w:p>
    <w:p w:rsidR="00000000" w:rsidRDefault="00E81F91">
      <w:pPr>
        <w:pBdr>
          <w:bottom w:val="single" w:sz="6" w:space="0" w:color="auto"/>
        </w:pBdr>
        <w:tabs>
          <w:tab w:val="left" w:pos="540"/>
          <w:tab w:val="left" w:pos="1880"/>
          <w:tab w:val="left" w:pos="2520"/>
        </w:tabs>
        <w:spacing w:after="0" w:line="240" w:lineRule="auto"/>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January</w:t>
      </w:r>
      <w:r>
        <w:rPr>
          <w:rFonts w:ascii="Times New Roman" w:eastAsia="Times New Roman" w:hAnsi="Times New Roman" w:cs="Times New Roman"/>
          <w:sz w:val="24"/>
          <w:szCs w:val="24"/>
        </w:rPr>
        <w:tab/>
        <w:t xml:space="preserve"> 5</w:t>
      </w:r>
      <w:r>
        <w:rPr>
          <w:rFonts w:ascii="Times New Roman" w:eastAsia="Times New Roman" w:hAnsi="Times New Roman" w:cs="Times New Roman"/>
          <w:sz w:val="24"/>
          <w:szCs w:val="24"/>
        </w:rPr>
        <w:tab/>
        <w:t>Classes resume, 8:00 a.m.</w:t>
      </w:r>
    </w:p>
    <w:p w:rsidR="00000000" w:rsidRDefault="00E81F91">
      <w:pPr>
        <w:pBdr>
          <w:bottom w:val="single" w:sz="6" w:space="0" w:color="auto"/>
        </w:pBdr>
        <w:tabs>
          <w:tab w:val="left" w:pos="540"/>
          <w:tab w:val="left" w:pos="1880"/>
          <w:tab w:val="left" w:pos="2520"/>
        </w:tabs>
        <w:spacing w:after="0" w:line="240" w:lineRule="auto"/>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January   </w:t>
      </w:r>
      <w:r>
        <w:rPr>
          <w:rFonts w:ascii="Times New Roman" w:eastAsia="Times New Roman" w:hAnsi="Times New Roman" w:cs="Times New Roman"/>
          <w:sz w:val="24"/>
          <w:szCs w:val="24"/>
        </w:rPr>
        <w:tab/>
        <w:t>18</w:t>
      </w:r>
      <w:r>
        <w:rPr>
          <w:rFonts w:ascii="Times New Roman" w:eastAsia="Times New Roman" w:hAnsi="Times New Roman" w:cs="Times New Roman"/>
          <w:sz w:val="24"/>
          <w:szCs w:val="24"/>
        </w:rPr>
        <w:tab/>
        <w:t xml:space="preserve">ML King Jr., holiday </w:t>
      </w:r>
    </w:p>
    <w:p w:rsidR="00000000" w:rsidRDefault="00E81F91">
      <w:pPr>
        <w:pBdr>
          <w:bottom w:val="single" w:sz="6" w:space="0" w:color="auto"/>
        </w:pBdr>
        <w:tabs>
          <w:tab w:val="left" w:pos="540"/>
          <w:tab w:val="left" w:pos="1880"/>
          <w:tab w:val="left" w:pos="2520"/>
        </w:tabs>
        <w:spacing w:after="0" w:line="240" w:lineRule="auto"/>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January </w:t>
      </w:r>
      <w:r>
        <w:rPr>
          <w:rFonts w:ascii="Times New Roman" w:eastAsia="Times New Roman" w:hAnsi="Times New Roman" w:cs="Times New Roman"/>
          <w:sz w:val="24"/>
          <w:szCs w:val="24"/>
        </w:rPr>
        <w:tab/>
        <w:t xml:space="preserve">19 </w:t>
      </w:r>
      <w:r>
        <w:rPr>
          <w:rFonts w:ascii="Times New Roman" w:eastAsia="Times New Roman" w:hAnsi="Times New Roman" w:cs="Times New Roman"/>
          <w:sz w:val="24"/>
          <w:szCs w:val="24"/>
        </w:rPr>
        <w:tab/>
        <w:t>Classes resume, 8:00 a.m.</w:t>
      </w:r>
    </w:p>
    <w:p w:rsidR="00000000" w:rsidRDefault="00E81F91">
      <w:pPr>
        <w:pBdr>
          <w:bottom w:val="single" w:sz="6" w:space="0" w:color="auto"/>
        </w:pBdr>
        <w:tabs>
          <w:tab w:val="left" w:pos="540"/>
          <w:tab w:val="left" w:pos="1880"/>
          <w:tab w:val="left" w:pos="2520"/>
        </w:tabs>
        <w:spacing w:after="0" w:line="240" w:lineRule="auto"/>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February                </w:t>
      </w:r>
      <w:r>
        <w:rPr>
          <w:rFonts w:ascii="Times New Roman" w:eastAsia="Times New Roman" w:hAnsi="Times New Roman" w:cs="Times New Roman"/>
          <w:sz w:val="24"/>
          <w:szCs w:val="24"/>
        </w:rPr>
        <w:tab/>
        <w:t xml:space="preserve">4       </w:t>
      </w:r>
      <w:r>
        <w:rPr>
          <w:rFonts w:ascii="Times New Roman" w:eastAsia="Times New Roman" w:hAnsi="Times New Roman" w:cs="Times New Roman"/>
          <w:sz w:val="24"/>
          <w:szCs w:val="24"/>
        </w:rPr>
        <w:tab/>
        <w:t>Last day to drop courses or resign with "W" grades</w:t>
      </w:r>
    </w:p>
    <w:p w:rsidR="00000000" w:rsidRDefault="00E81F91">
      <w:pPr>
        <w:pBdr>
          <w:bottom w:val="single" w:sz="6" w:space="0" w:color="auto"/>
        </w:pBdr>
        <w:tabs>
          <w:tab w:val="left" w:pos="540"/>
          <w:tab w:val="left" w:pos="1880"/>
          <w:tab w:val="left" w:pos="2520"/>
        </w:tabs>
        <w:spacing w:after="0" w:line="240" w:lineRule="auto"/>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February                 5      </w:t>
      </w:r>
      <w:r>
        <w:rPr>
          <w:rFonts w:ascii="Times New Roman" w:eastAsia="Times New Roman" w:hAnsi="Times New Roman" w:cs="Times New Roman"/>
          <w:sz w:val="24"/>
          <w:szCs w:val="24"/>
        </w:rPr>
        <w:tab/>
        <w:t xml:space="preserve">Mardi </w:t>
      </w:r>
      <w:proofErr w:type="gramStart"/>
      <w:r>
        <w:rPr>
          <w:rFonts w:ascii="Times New Roman" w:eastAsia="Times New Roman" w:hAnsi="Times New Roman" w:cs="Times New Roman"/>
          <w:sz w:val="24"/>
          <w:szCs w:val="24"/>
        </w:rPr>
        <w:t>Gras</w:t>
      </w:r>
      <w:proofErr w:type="gramEnd"/>
      <w:r>
        <w:rPr>
          <w:rFonts w:ascii="Times New Roman" w:eastAsia="Times New Roman" w:hAnsi="Times New Roman" w:cs="Times New Roman"/>
          <w:sz w:val="24"/>
          <w:szCs w:val="24"/>
        </w:rPr>
        <w:t xml:space="preserve"> holiday </w:t>
      </w:r>
      <w:r>
        <w:rPr>
          <w:rFonts w:ascii="Times New Roman" w:eastAsia="Times New Roman" w:hAnsi="Times New Roman" w:cs="Times New Roman"/>
          <w:sz w:val="24"/>
          <w:szCs w:val="24"/>
        </w:rPr>
        <w:t>begins @ end of classes</w:t>
      </w:r>
    </w:p>
    <w:p w:rsidR="00000000" w:rsidRDefault="00E81F91">
      <w:pPr>
        <w:pBdr>
          <w:bottom w:val="single" w:sz="6" w:space="0" w:color="auto"/>
        </w:pBdr>
        <w:tabs>
          <w:tab w:val="left" w:pos="540"/>
          <w:tab w:val="left" w:pos="1880"/>
          <w:tab w:val="left" w:pos="2520"/>
        </w:tabs>
        <w:spacing w:after="0" w:line="240" w:lineRule="auto"/>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February               11       Mardi </w:t>
      </w:r>
      <w:proofErr w:type="gramStart"/>
      <w:r>
        <w:rPr>
          <w:rFonts w:ascii="Times New Roman" w:eastAsia="Times New Roman" w:hAnsi="Times New Roman" w:cs="Times New Roman"/>
          <w:sz w:val="24"/>
          <w:szCs w:val="24"/>
        </w:rPr>
        <w:t>Gras</w:t>
      </w:r>
      <w:proofErr w:type="gramEnd"/>
      <w:r>
        <w:rPr>
          <w:rFonts w:ascii="Times New Roman" w:eastAsia="Times New Roman" w:hAnsi="Times New Roman" w:cs="Times New Roman"/>
          <w:sz w:val="24"/>
          <w:szCs w:val="24"/>
        </w:rPr>
        <w:t xml:space="preserve"> holiday ends. </w:t>
      </w:r>
      <w:proofErr w:type="spellStart"/>
      <w:r>
        <w:rPr>
          <w:rFonts w:ascii="Times New Roman" w:eastAsia="Times New Roman" w:hAnsi="Times New Roman" w:cs="Times New Roman"/>
          <w:sz w:val="24"/>
          <w:szCs w:val="24"/>
        </w:rPr>
        <w:t>Clases</w:t>
      </w:r>
      <w:proofErr w:type="spellEnd"/>
      <w:r>
        <w:rPr>
          <w:rFonts w:ascii="Times New Roman" w:eastAsia="Times New Roman" w:hAnsi="Times New Roman" w:cs="Times New Roman"/>
          <w:sz w:val="24"/>
          <w:szCs w:val="24"/>
        </w:rPr>
        <w:t xml:space="preserve"> resume @ 8:00 a.m.</w:t>
      </w:r>
    </w:p>
    <w:p w:rsidR="00000000" w:rsidRDefault="00E81F91">
      <w:pPr>
        <w:pBdr>
          <w:bottom w:val="single" w:sz="6" w:space="0" w:color="auto"/>
        </w:pBdr>
        <w:tabs>
          <w:tab w:val="left" w:pos="540"/>
          <w:tab w:val="left" w:pos="1880"/>
          <w:tab w:val="left" w:pos="2520"/>
        </w:tabs>
        <w:spacing w:after="0" w:line="240" w:lineRule="auto"/>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March    </w:t>
      </w:r>
      <w:r>
        <w:rPr>
          <w:rFonts w:ascii="Times New Roman" w:eastAsia="Times New Roman" w:hAnsi="Times New Roman" w:cs="Times New Roman"/>
          <w:sz w:val="24"/>
          <w:szCs w:val="24"/>
        </w:rPr>
        <w:tab/>
        <w:t>1</w:t>
      </w:r>
      <w:r>
        <w:rPr>
          <w:rFonts w:ascii="Times New Roman" w:eastAsia="Times New Roman" w:hAnsi="Times New Roman" w:cs="Times New Roman"/>
          <w:sz w:val="24"/>
          <w:szCs w:val="24"/>
        </w:rPr>
        <w:tab/>
        <w:t>Grades for graduating students due on BOSS</w:t>
      </w:r>
    </w:p>
    <w:p w:rsidR="00000000" w:rsidRDefault="00E81F91">
      <w:pPr>
        <w:pBdr>
          <w:bottom w:val="single" w:sz="6" w:space="0" w:color="auto"/>
        </w:pBdr>
        <w:tabs>
          <w:tab w:val="left" w:pos="540"/>
          <w:tab w:val="left" w:pos="1880"/>
          <w:tab w:val="left" w:pos="2520"/>
        </w:tabs>
        <w:spacing w:after="0" w:line="240" w:lineRule="auto"/>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March          </w:t>
      </w:r>
      <w:r>
        <w:rPr>
          <w:rFonts w:ascii="Times New Roman" w:eastAsia="Times New Roman" w:hAnsi="Times New Roman" w:cs="Times New Roman"/>
          <w:sz w:val="24"/>
          <w:szCs w:val="24"/>
        </w:rPr>
        <w:tab/>
        <w:t>1</w:t>
      </w:r>
      <w:r>
        <w:rPr>
          <w:rFonts w:ascii="Times New Roman" w:eastAsia="Times New Roman" w:hAnsi="Times New Roman" w:cs="Times New Roman"/>
          <w:sz w:val="24"/>
          <w:szCs w:val="24"/>
        </w:rPr>
        <w:tab/>
        <w:t>Last day of classes</w:t>
      </w:r>
    </w:p>
    <w:p w:rsidR="00000000" w:rsidRDefault="00E81F91">
      <w:pPr>
        <w:pBdr>
          <w:bottom w:val="single" w:sz="6" w:space="0" w:color="auto"/>
        </w:pBdr>
        <w:tabs>
          <w:tab w:val="left" w:pos="540"/>
          <w:tab w:val="left" w:pos="1880"/>
          <w:tab w:val="left" w:pos="2520"/>
        </w:tabs>
        <w:spacing w:after="0" w:line="240" w:lineRule="auto"/>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March</w:t>
      </w:r>
      <w:r>
        <w:rPr>
          <w:rFonts w:ascii="Times New Roman" w:eastAsia="Times New Roman" w:hAnsi="Times New Roman" w:cs="Times New Roman"/>
          <w:sz w:val="24"/>
          <w:szCs w:val="24"/>
        </w:rPr>
        <w:tab/>
        <w:t>4</w:t>
      </w:r>
      <w:r>
        <w:rPr>
          <w:rFonts w:ascii="Times New Roman" w:eastAsia="Times New Roman" w:hAnsi="Times New Roman" w:cs="Times New Roman"/>
          <w:sz w:val="24"/>
          <w:szCs w:val="24"/>
        </w:rPr>
        <w:tab/>
        <w:t>Grades “live” on Student BOSS</w:t>
      </w:r>
    </w:p>
    <w:p w:rsidR="00000000" w:rsidRDefault="00E81F91">
      <w:pPr>
        <w:pBdr>
          <w:bottom w:val="single" w:sz="6" w:space="0" w:color="auto"/>
        </w:pBdr>
        <w:tabs>
          <w:tab w:val="left" w:pos="540"/>
          <w:tab w:val="left" w:pos="1880"/>
          <w:tab w:val="left" w:pos="2520"/>
        </w:tabs>
        <w:spacing w:after="0" w:line="240" w:lineRule="auto"/>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March</w:t>
      </w:r>
      <w:r>
        <w:rPr>
          <w:rFonts w:ascii="Times New Roman" w:eastAsia="Times New Roman" w:hAnsi="Times New Roman" w:cs="Times New Roman"/>
          <w:sz w:val="24"/>
          <w:szCs w:val="24"/>
        </w:rPr>
        <w:tab/>
        <w:t>5</w:t>
      </w:r>
      <w:r>
        <w:rPr>
          <w:rFonts w:ascii="Times New Roman" w:eastAsia="Times New Roman" w:hAnsi="Times New Roman" w:cs="Times New Roman"/>
          <w:sz w:val="24"/>
          <w:szCs w:val="24"/>
        </w:rPr>
        <w:tab/>
        <w:t>Commenceme</w:t>
      </w:r>
      <w:r>
        <w:rPr>
          <w:rFonts w:ascii="Times New Roman" w:eastAsia="Times New Roman" w:hAnsi="Times New Roman" w:cs="Times New Roman"/>
          <w:sz w:val="24"/>
          <w:szCs w:val="24"/>
        </w:rPr>
        <w:t xml:space="preserve">nt Day </w:t>
      </w:r>
    </w:p>
    <w:p w:rsidR="00000000" w:rsidRDefault="00E81F91">
      <w:pPr>
        <w:spacing w:after="0" w:line="240" w:lineRule="auto"/>
        <w:ind w:right="-187"/>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Academic Misconduct and the Honor Code:</w:t>
      </w:r>
    </w:p>
    <w:p w:rsidR="00000000" w:rsidRDefault="00E81F91">
      <w:pPr>
        <w:spacing w:after="0" w:line="240" w:lineRule="auto"/>
        <w:ind w:right="-1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honesty in all matters pertaining to this course is required as outlined in the Louisiana Tech University Bulletin (catalog) and the Louisiana Tech Honor Code (</w:t>
      </w:r>
      <w:hyperlink r:id="rId11" w:tgtFrame="_blank" w:history="1">
        <w:r>
          <w:rPr>
            <w:rStyle w:val="Hyperlink"/>
            <w:rFonts w:ascii="Times New Roman" w:eastAsia="Times New Roman" w:hAnsi="Times New Roman" w:cs="Times New Roman"/>
            <w:sz w:val="24"/>
            <w:szCs w:val="24"/>
          </w:rPr>
          <w:t>http://www.latech.edu/documents/honor-code.pdf</w:t>
        </w:r>
      </w:hyperlink>
      <w:r>
        <w:rPr>
          <w:rFonts w:ascii="Times New Roman" w:eastAsia="Times New Roman" w:hAnsi="Times New Roman" w:cs="Times New Roman"/>
          <w:sz w:val="24"/>
          <w:szCs w:val="24"/>
        </w:rPr>
        <w:t>). You must not attempt to copy or download the official online TESTS, or share questions from these tests with other persons. You must</w:t>
      </w:r>
      <w:r>
        <w:rPr>
          <w:rFonts w:ascii="Times New Roman" w:eastAsia="Times New Roman" w:hAnsi="Times New Roman" w:cs="Times New Roman"/>
          <w:sz w:val="24"/>
          <w:szCs w:val="24"/>
        </w:rPr>
        <w:t xml:space="preserve"> not use unauthorized material while taking an official test and TEST must be taken independently without any outside assistance. No browsing allowed during the TEST and history will be recorded if you are taking an online test. Any academic misconduct, wh</w:t>
      </w:r>
      <w:r>
        <w:rPr>
          <w:rFonts w:ascii="Times New Roman" w:eastAsia="Times New Roman" w:hAnsi="Times New Roman" w:cs="Times New Roman"/>
          <w:sz w:val="24"/>
          <w:szCs w:val="24"/>
        </w:rPr>
        <w:t xml:space="preserve">ether premeditated or unpremeditated (as defined in the </w:t>
      </w:r>
      <w:r>
        <w:rPr>
          <w:rFonts w:ascii="Times New Roman" w:eastAsia="Times New Roman" w:hAnsi="Times New Roman" w:cs="Times New Roman"/>
          <w:i/>
          <w:iCs/>
          <w:sz w:val="24"/>
          <w:szCs w:val="24"/>
        </w:rPr>
        <w:t>Code of Student Conduct</w:t>
      </w:r>
      <w:r>
        <w:rPr>
          <w:rFonts w:ascii="Times New Roman" w:eastAsia="Times New Roman" w:hAnsi="Times New Roman" w:cs="Times New Roman"/>
          <w:sz w:val="24"/>
          <w:szCs w:val="24"/>
        </w:rPr>
        <w:t xml:space="preserve">), will be reported to the Office of the Dean of Students for appropriate actions.  </w:t>
      </w:r>
    </w:p>
    <w:p w:rsidR="00000000" w:rsidRDefault="00E81F91">
      <w:pPr>
        <w:spacing w:after="0" w:line="240" w:lineRule="auto"/>
        <w:ind w:right="-18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Disability Services</w:t>
      </w:r>
      <w:r>
        <w:rPr>
          <w:rFonts w:ascii="Times New Roman" w:eastAsia="Times New Roman" w:hAnsi="Times New Roman" w:cs="Times New Roman"/>
          <w:b/>
          <w:bCs/>
          <w:sz w:val="24"/>
          <w:szCs w:val="24"/>
        </w:rPr>
        <w:t>:</w:t>
      </w:r>
    </w:p>
    <w:p w:rsidR="00000000" w:rsidRDefault="00E81F91">
      <w:pPr>
        <w:spacing w:after="0" w:line="240" w:lineRule="auto"/>
        <w:ind w:right="-1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serve the students with disabilities there are guideline an</w:t>
      </w:r>
      <w:r>
        <w:rPr>
          <w:rFonts w:ascii="Times New Roman" w:eastAsia="Times New Roman" w:hAnsi="Times New Roman" w:cs="Times New Roman"/>
          <w:sz w:val="24"/>
          <w:szCs w:val="24"/>
        </w:rPr>
        <w:t xml:space="preserve">d services provided by the Office of Disability Services of Louisiana Tech University. Students with disabilities should request the instructor to obtain extra help they needed to complete the course successfully: </w:t>
      </w:r>
      <w:hyperlink r:id="rId12" w:history="1">
        <w:r>
          <w:rPr>
            <w:rStyle w:val="Hyperlink"/>
            <w:rFonts w:ascii="Times New Roman" w:eastAsia="Times New Roman" w:hAnsi="Times New Roman" w:cs="Times New Roman"/>
            <w:sz w:val="24"/>
            <w:szCs w:val="24"/>
          </w:rPr>
          <w:t>http://www.latech.edu/students/ods/accommodation1.shtml</w:t>
        </w:r>
      </w:hyperlink>
    </w:p>
    <w:p w:rsidR="00000000" w:rsidRDefault="00E81F91">
      <w:pPr>
        <w:spacing w:after="0" w:line="240" w:lineRule="auto"/>
        <w:ind w:right="-18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Emergency Notification System (ENS):</w:t>
      </w:r>
    </w:p>
    <w:p w:rsidR="00000000" w:rsidRDefault="00E81F91">
      <w:pPr>
        <w:spacing w:after="0" w:line="240" w:lineRule="auto"/>
        <w:ind w:right="-1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enroll in the </w:t>
      </w:r>
      <w:r>
        <w:rPr>
          <w:rFonts w:ascii="Times New Roman" w:eastAsia="Times New Roman" w:hAnsi="Times New Roman" w:cs="Times New Roman"/>
          <w:b/>
          <w:bCs/>
          <w:sz w:val="24"/>
          <w:szCs w:val="24"/>
        </w:rPr>
        <w:t>Emergency Notification System</w:t>
      </w:r>
      <w:r>
        <w:rPr>
          <w:rFonts w:ascii="Times New Roman" w:eastAsia="Times New Roman" w:hAnsi="Times New Roman" w:cs="Times New Roman"/>
          <w:sz w:val="24"/>
          <w:szCs w:val="24"/>
        </w:rPr>
        <w:t xml:space="preserve"> and keep your contact information current on BOSS. Louisiana Tech Louisiana </w:t>
      </w:r>
      <w:r>
        <w:rPr>
          <w:rFonts w:ascii="Times New Roman" w:eastAsia="Times New Roman" w:hAnsi="Times New Roman" w:cs="Times New Roman"/>
          <w:sz w:val="24"/>
          <w:szCs w:val="24"/>
        </w:rPr>
        <w:t xml:space="preserve">Police will send all members of the campus community to take precautions during </w:t>
      </w:r>
      <w:r>
        <w:rPr>
          <w:rFonts w:ascii="Times New Roman" w:eastAsia="Times New Roman" w:hAnsi="Times New Roman" w:cs="Times New Roman"/>
          <w:sz w:val="24"/>
          <w:szCs w:val="24"/>
        </w:rPr>
        <w:lastRenderedPageBreak/>
        <w:t>emergencies and severe weather. Anyone in need of on-campus assistance should call Louisiana Tech Police at 257-4018.</w:t>
      </w:r>
    </w:p>
    <w:p w:rsidR="00000000" w:rsidRDefault="00E81F91">
      <w:pPr>
        <w:spacing w:after="0" w:line="240" w:lineRule="auto"/>
        <w:ind w:right="-18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 xml:space="preserve">Counseling Services </w:t>
      </w:r>
    </w:p>
    <w:p w:rsidR="00000000" w:rsidRDefault="00E81F91">
      <w:pPr>
        <w:spacing w:after="0" w:line="240" w:lineRule="auto"/>
        <w:ind w:right="-1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center offers a variety of study</w:t>
      </w:r>
      <w:r>
        <w:rPr>
          <w:rFonts w:ascii="Times New Roman" w:eastAsia="Times New Roman" w:hAnsi="Times New Roman" w:cs="Times New Roman"/>
          <w:sz w:val="24"/>
          <w:szCs w:val="24"/>
        </w:rPr>
        <w:t xml:space="preserve"> improvement programs to assist you in maintaining academic success. Please consult this site if you are you have concerns that might affect your some academic performance:</w:t>
      </w:r>
    </w:p>
    <w:p w:rsidR="00000000" w:rsidRDefault="00E81F91">
      <w:pPr>
        <w:spacing w:after="0" w:line="240" w:lineRule="auto"/>
        <w:ind w:right="-1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13" w:history="1">
        <w:r>
          <w:rPr>
            <w:rStyle w:val="Hyperlink"/>
            <w:rFonts w:ascii="Times New Roman" w:eastAsia="Times New Roman" w:hAnsi="Times New Roman" w:cs="Times New Roman"/>
            <w:sz w:val="24"/>
            <w:szCs w:val="24"/>
          </w:rPr>
          <w:t>http://www.l</w:t>
        </w:r>
        <w:r>
          <w:rPr>
            <w:rStyle w:val="Hyperlink"/>
            <w:rFonts w:ascii="Times New Roman" w:eastAsia="Times New Roman" w:hAnsi="Times New Roman" w:cs="Times New Roman"/>
            <w:sz w:val="24"/>
            <w:szCs w:val="24"/>
          </w:rPr>
          <w:t>atech.edu/students/counseling/index.shtml</w:t>
        </w:r>
      </w:hyperlink>
      <w:r>
        <w:rPr>
          <w:rFonts w:ascii="Times New Roman" w:eastAsia="Times New Roman" w:hAnsi="Times New Roman" w:cs="Times New Roman"/>
          <w:sz w:val="24"/>
          <w:szCs w:val="24"/>
        </w:rPr>
        <w:t>.</w:t>
      </w:r>
    </w:p>
    <w:p w:rsidR="00000000" w:rsidRDefault="00E81F91">
      <w:pPr>
        <w:spacing w:after="0" w:line="240" w:lineRule="auto"/>
        <w:ind w:right="-18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Changes on this syllabus:</w:t>
      </w:r>
    </w:p>
    <w:p w:rsidR="00000000" w:rsidRDefault="00E81F91">
      <w:pPr>
        <w:spacing w:after="0" w:line="240" w:lineRule="auto"/>
        <w:ind w:right="-1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Dates scheduled on this syllabus are not contractual and testing and class schedules may be changed by the instructor when it becomes necessary due to unforeseen events.  However, any cha</w:t>
      </w:r>
      <w:r>
        <w:rPr>
          <w:rFonts w:ascii="Times New Roman" w:eastAsia="Times New Roman" w:hAnsi="Times New Roman" w:cs="Times New Roman"/>
          <w:sz w:val="24"/>
          <w:szCs w:val="24"/>
        </w:rPr>
        <w:t>nges that are deemed necessary to be made will be communicated orally to the students during lecture and updated on the course calendar.  Therefore, the students who did not attend a class should ask the instructor of any changes announced by the instructo</w:t>
      </w:r>
      <w:r>
        <w:rPr>
          <w:rFonts w:ascii="Times New Roman" w:eastAsia="Times New Roman" w:hAnsi="Times New Roman" w:cs="Times New Roman"/>
          <w:sz w:val="24"/>
          <w:szCs w:val="24"/>
        </w:rPr>
        <w:t xml:space="preserve">r during a lecture they missed.   </w:t>
      </w:r>
    </w:p>
    <w:p w:rsidR="00000000" w:rsidRDefault="00E81F91">
      <w:pPr>
        <w:spacing w:after="0" w:line="240" w:lineRule="auto"/>
        <w:ind w:right="-18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Last revised:  November 29, 2015</w:t>
      </w:r>
      <w:r>
        <w:rPr>
          <w:rFonts w:ascii="Times New Roman" w:eastAsia="Times New Roman" w:hAnsi="Times New Roman" w:cs="Times New Roman"/>
          <w:sz w:val="24"/>
          <w:szCs w:val="24"/>
        </w:rPr>
        <w:t xml:space="preserve">, Copyright © 2015, Louisiana Tech University, Department of Chemistry. All rights reserved. </w:t>
      </w:r>
    </w:p>
    <w:p w:rsidR="00000000" w:rsidRDefault="00E81F91">
      <w:pPr>
        <w:ind w:right="-180"/>
        <w:rPr>
          <w:sz w:val="24"/>
          <w:szCs w:val="24"/>
        </w:rPr>
      </w:pPr>
    </w:p>
    <w:sectPr w:rsidR="00000000" w:rsidSect="00E81F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A7"/>
    <w:rsid w:val="009813A7"/>
    <w:rsid w:val="00E81F91"/>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DB7275-F463-4C8B-9965-C5A3F7AEF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locked/>
    <w:rPr>
      <w:rFonts w:ascii="Times New Roman" w:eastAsia="Times New Roman" w:hAnsi="Times New Roman" w:cs="Times New Roman" w:hint="default"/>
      <w:b/>
      <w:bCs/>
      <w:kern w:val="36"/>
      <w:sz w:val="48"/>
      <w:szCs w:val="48"/>
    </w:rPr>
  </w:style>
  <w:style w:type="paragraph" w:styleId="BodyText">
    <w:name w:val="Body Text"/>
    <w:basedOn w:val="Normal"/>
    <w:link w:val="BodyTextChar"/>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locked/>
    <w:rPr>
      <w:rFonts w:ascii="Times New Roman" w:eastAsia="Times New Roman" w:hAnsi="Times New Roman" w:cs="Times New Roman" w:hint="default"/>
      <w:sz w:val="24"/>
      <w:szCs w:val="24"/>
    </w:rPr>
  </w:style>
  <w:style w:type="paragraph" w:styleId="ListParagraph">
    <w:name w:val="List Paragraph"/>
    <w:basedOn w:val="Normal"/>
    <w:uiPriority w:val="34"/>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0"/>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gnature1">
    <w:name w:val="Signature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gageasia.com/browse/higher_education/mathematics_and_science/chemistry/allied_health_chemistry/allied_health_chemistry/2015/1/1/9781285853918" TargetMode="External"/><Relationship Id="rId13" Type="http://schemas.openxmlformats.org/officeDocument/2006/relationships/hyperlink" Target="http://www.latech.edu/students/counseling/index.shtml" TargetMode="External"/><Relationship Id="rId3" Type="http://schemas.openxmlformats.org/officeDocument/2006/relationships/settings" Target="settings.xml"/><Relationship Id="rId7" Type="http://schemas.openxmlformats.org/officeDocument/2006/relationships/hyperlink" Target="http://www.cengage.com/search/productOverview.do?Ntt=Study+Guide+with+Selected+Solutions+for+Stoker%27s+General%2C+Organic%2C+and+Biological+Chemistry%2C+6th|1087853341171247850893668433225126860&amp;N=16&amp;Ntk=APG|P_EPI&amp;Ntx=mode+matchallpartial" TargetMode="External"/><Relationship Id="rId12" Type="http://schemas.openxmlformats.org/officeDocument/2006/relationships/hyperlink" Target="http://www.latech.edu/students/ods/accommodation1.s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Upali@latech.edu" TargetMode="External"/><Relationship Id="rId11" Type="http://schemas.openxmlformats.org/officeDocument/2006/relationships/hyperlink" Target="http://www.latech.edu/documents/honor-code.pdf" TargetMode="External"/><Relationship Id="rId5" Type="http://schemas.openxmlformats.org/officeDocument/2006/relationships/hyperlink" Target="http://moodle.latech/" TargetMode="External"/><Relationship Id="rId15" Type="http://schemas.openxmlformats.org/officeDocument/2006/relationships/theme" Target="theme/theme1.xml"/><Relationship Id="rId10" Type="http://schemas.openxmlformats.org/officeDocument/2006/relationships/hyperlink" Target="mailto:testinglab@latech.edu" TargetMode="External"/><Relationship Id="rId4" Type="http://schemas.openxmlformats.org/officeDocument/2006/relationships/webSettings" Target="webSettings.xml"/><Relationship Id="rId9" Type="http://schemas.openxmlformats.org/officeDocument/2006/relationships/hyperlink" Target="http://moodle.latech.ed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Chem4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031F6923-3E0B-4217-BA3B-DF7FFBA742E2}">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2</TotalTime>
  <Pages>4</Pages>
  <Words>1709</Words>
  <Characters>10586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Louisiana Tech University</Company>
  <LinksUpToDate>false</LinksUpToDate>
  <CharactersWithSpaces>12271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Upali</dc:creator>
  <cp:keywords/>
  <dc:description/>
  <cp:lastModifiedBy>upali</cp:lastModifiedBy>
  <cp:revision>2</cp:revision>
  <dcterms:created xsi:type="dcterms:W3CDTF">2015-12-08T18:28:00Z</dcterms:created>
  <dcterms:modified xsi:type="dcterms:W3CDTF">2015-12-08T18:28:00Z</dcterms:modified>
</cp:coreProperties>
</file>